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66BDA" w:rsidRPr="00B26DFD" w:rsidRDefault="00731C1B" w:rsidP="0008638E">
      <w:pPr>
        <w:spacing w:line="360" w:lineRule="auto"/>
        <w:jc w:val="center"/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</w:pPr>
      <w:r w:rsidRPr="00B26DFD"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</w:t>
      </w:r>
      <w:r w:rsidRPr="00B26DFD">
        <w:rPr>
          <w:rFonts w:ascii="Times New Roman" w:hAnsi="Times New Roman" w:cs="Times New Roman"/>
          <w:b/>
          <w:caps/>
          <w:imprint/>
          <w:color w:val="0070C0"/>
          <w:sz w:val="24"/>
          <w:szCs w:val="24"/>
        </w:rPr>
        <w:t> </w:t>
      </w:r>
      <w:r w:rsidRPr="00B26DFD"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  <w:t>В.</w:t>
      </w:r>
      <w:r w:rsidRPr="00B26DFD">
        <w:rPr>
          <w:rFonts w:ascii="Times New Roman" w:hAnsi="Times New Roman" w:cs="Times New Roman"/>
          <w:b/>
          <w:caps/>
          <w:imprint/>
          <w:color w:val="0070C0"/>
          <w:sz w:val="24"/>
          <w:szCs w:val="24"/>
        </w:rPr>
        <w:t> </w:t>
      </w:r>
      <w:r w:rsidR="0045063F"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  <w:t>Ломоносова»</w:t>
      </w:r>
    </w:p>
    <w:p w:rsidR="00731C1B" w:rsidRPr="00B26DFD" w:rsidRDefault="00D95032" w:rsidP="0008638E">
      <w:pPr>
        <w:spacing w:line="360" w:lineRule="auto"/>
        <w:jc w:val="center"/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  <w:t xml:space="preserve">Высшая школа </w:t>
      </w:r>
      <w:r w:rsidR="00731C1B" w:rsidRPr="00B26DFD"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  <w:t>естественных наук и технологий</w:t>
      </w:r>
    </w:p>
    <w:p w:rsidR="0008638E" w:rsidRPr="00B26DFD" w:rsidRDefault="00B26DFD" w:rsidP="0008638E">
      <w:pPr>
        <w:spacing w:line="360" w:lineRule="auto"/>
        <w:jc w:val="center"/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  <w:t>кафедра гео</w:t>
      </w:r>
      <w:r w:rsidR="0008638E" w:rsidRPr="00B26DFD">
        <w:rPr>
          <w:rFonts w:ascii="Times New Roman" w:hAnsi="Times New Roman" w:cs="Times New Roman"/>
          <w:b/>
          <w:caps/>
          <w:imprint/>
          <w:color w:val="0070C0"/>
          <w:sz w:val="24"/>
          <w:szCs w:val="24"/>
          <w:lang w:val="ru-RU"/>
        </w:rPr>
        <w:t>графии и гидрометорологии</w:t>
      </w:r>
    </w:p>
    <w:p w:rsidR="0008638E" w:rsidRPr="0008638E" w:rsidRDefault="00194AA6" w:rsidP="0008638E">
      <w:pPr>
        <w:spacing w:line="360" w:lineRule="auto"/>
        <w:jc w:val="center"/>
        <w:rPr>
          <w:rFonts w:ascii="Times New Roman" w:hAnsi="Times New Roman" w:cs="Times New Roman"/>
          <w:b/>
          <w:caps/>
          <w:color w:val="0070C0"/>
          <w:sz w:val="36"/>
          <w:szCs w:val="36"/>
          <w:lang w:val="ru-RU"/>
        </w:rPr>
      </w:pPr>
      <w:r w:rsidRPr="00194AA6">
        <w:rPr>
          <w:rFonts w:ascii="Times New Roman" w:hAnsi="Times New Roman" w:cs="Times New Roman"/>
          <w:b/>
          <w:caps/>
          <w:noProof/>
          <w:color w:val="0070C0"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.05pt;margin-top:9.9pt;width:410.25pt;height:.75pt;z-index:251658240" o:connectortype="straight"/>
        </w:pict>
      </w:r>
    </w:p>
    <w:p w:rsidR="00731C1B" w:rsidRPr="0008638E" w:rsidRDefault="00B27753" w:rsidP="0008638E">
      <w:pPr>
        <w:spacing w:line="360" w:lineRule="auto"/>
        <w:jc w:val="center"/>
        <w:rPr>
          <w:rFonts w:ascii="Times New Roman" w:hAnsi="Times New Roman" w:cs="Times New Roman"/>
          <w:b/>
          <w:caps/>
          <w:emboss/>
          <w:color w:val="00B050"/>
          <w:sz w:val="36"/>
          <w:szCs w:val="36"/>
          <w:lang w:val="ru-RU"/>
        </w:rPr>
      </w:pPr>
      <w:r w:rsidRPr="0008638E">
        <w:rPr>
          <w:rFonts w:ascii="Times New Roman" w:hAnsi="Times New Roman" w:cs="Times New Roman"/>
          <w:b/>
          <w:caps/>
          <w:emboss/>
          <w:color w:val="00B050"/>
          <w:sz w:val="36"/>
          <w:szCs w:val="36"/>
        </w:rPr>
        <w:t>I</w:t>
      </w:r>
      <w:r w:rsidR="00D95032">
        <w:rPr>
          <w:rFonts w:ascii="Times New Roman" w:hAnsi="Times New Roman" w:cs="Times New Roman"/>
          <w:b/>
          <w:caps/>
          <w:emboss/>
          <w:color w:val="00B050"/>
          <w:sz w:val="36"/>
          <w:szCs w:val="36"/>
        </w:rPr>
        <w:t>II</w:t>
      </w:r>
      <w:r w:rsidRPr="0008638E">
        <w:rPr>
          <w:rFonts w:ascii="Times New Roman" w:hAnsi="Times New Roman" w:cs="Times New Roman"/>
          <w:b/>
          <w:caps/>
          <w:emboss/>
          <w:color w:val="00B050"/>
          <w:sz w:val="36"/>
          <w:szCs w:val="36"/>
          <w:lang w:val="ru-RU"/>
        </w:rPr>
        <w:t xml:space="preserve"> региональный молодежный географический фестиваль</w:t>
      </w:r>
    </w:p>
    <w:p w:rsidR="0008638E" w:rsidRPr="00B6580D" w:rsidRDefault="00194AA6">
      <w:pPr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val="ru-RU" w:eastAsia="ru-RU"/>
        </w:rPr>
        <w:pict>
          <v:shape id="_x0000_s1027" type="#_x0000_t32" style="position:absolute;margin-left:43.05pt;margin-top:0;width:410.25pt;height:0;z-index:251659264" o:connectortype="straight"/>
        </w:pict>
      </w:r>
    </w:p>
    <w:p w:rsidR="00B27753" w:rsidRDefault="00B27753" w:rsidP="0008638E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08638E">
        <w:rPr>
          <w:rFonts w:ascii="Times New Roman" w:hAnsi="Times New Roman" w:cs="Times New Roman"/>
          <w:b/>
          <w:caps/>
          <w:sz w:val="28"/>
          <w:szCs w:val="28"/>
          <w:lang w:val="ru-RU"/>
        </w:rPr>
        <w:t>Информационное письмо</w:t>
      </w:r>
      <w:r w:rsidR="00502F3A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№1</w:t>
      </w:r>
    </w:p>
    <w:p w:rsidR="0008638E" w:rsidRPr="0008638E" w:rsidRDefault="00194AA6" w:rsidP="0008638E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val="ru-RU" w:eastAsia="ru-RU"/>
        </w:rPr>
        <w:pict>
          <v:shape id="_x0000_s1028" type="#_x0000_t32" style="position:absolute;left:0;text-align:left;margin-left:43.05pt;margin-top:8.3pt;width:410.25pt;height:.05pt;z-index:251660288" o:connectortype="straight"/>
        </w:pict>
      </w:r>
    </w:p>
    <w:p w:rsidR="00B27753" w:rsidRPr="00B26DFD" w:rsidRDefault="00B27753" w:rsidP="0008638E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B26DFD">
        <w:rPr>
          <w:rFonts w:ascii="Times New Roman" w:hAnsi="Times New Roman" w:cs="Times New Roman"/>
          <w:sz w:val="32"/>
          <w:szCs w:val="32"/>
          <w:lang w:val="ru-RU"/>
        </w:rPr>
        <w:t>Уважаемые коллеги!</w:t>
      </w:r>
    </w:p>
    <w:p w:rsidR="00B26DFD" w:rsidRPr="00B26DFD" w:rsidRDefault="00D95032" w:rsidP="00B26DFD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Высшая школа </w:t>
      </w:r>
      <w:r w:rsidR="00B27753" w:rsidRPr="00B26DFD">
        <w:rPr>
          <w:rFonts w:ascii="Times New Roman" w:hAnsi="Times New Roman" w:cs="Times New Roman"/>
          <w:sz w:val="32"/>
          <w:szCs w:val="32"/>
          <w:lang w:val="ru-RU"/>
        </w:rPr>
        <w:t xml:space="preserve">естественных наук и технологий приглашает вас принять участие  </w:t>
      </w:r>
      <w:proofErr w:type="gramStart"/>
      <w:r w:rsidR="00B27753" w:rsidRPr="00B26DFD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="00B27753" w:rsidRPr="00B26DF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B27753" w:rsidRDefault="00B27753" w:rsidP="00B26DF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</w:pPr>
      <w:r w:rsidRPr="00B26DFD">
        <w:rPr>
          <w:rFonts w:ascii="Times New Roman" w:hAnsi="Times New Roman" w:cs="Times New Roman"/>
          <w:b/>
          <w:color w:val="00B050"/>
          <w:sz w:val="32"/>
          <w:szCs w:val="32"/>
        </w:rPr>
        <w:t>I</w:t>
      </w:r>
      <w:r w:rsidR="00D95032">
        <w:rPr>
          <w:rFonts w:ascii="Times New Roman" w:hAnsi="Times New Roman" w:cs="Times New Roman"/>
          <w:b/>
          <w:color w:val="00B050"/>
          <w:sz w:val="32"/>
          <w:szCs w:val="32"/>
        </w:rPr>
        <w:t>II</w:t>
      </w:r>
      <w:r w:rsidRPr="00B26DFD"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  <w:t xml:space="preserve"> региональном молодежном географиче</w:t>
      </w:r>
      <w:r w:rsidR="00D95032"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  <w:t>ском фестивале «Арктика: знакомая и незнакомая</w:t>
      </w:r>
      <w:r w:rsidRPr="00B26DFD"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  <w:t>»</w:t>
      </w:r>
    </w:p>
    <w:p w:rsidR="00D95032" w:rsidRPr="00B26DFD" w:rsidRDefault="00D95032" w:rsidP="00B26DF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ru-RU"/>
        </w:rPr>
      </w:pPr>
    </w:p>
    <w:p w:rsidR="00B6580D" w:rsidRPr="0008638E" w:rsidRDefault="00B6580D" w:rsidP="0008638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B26DFD">
        <w:rPr>
          <w:rFonts w:ascii="Times New Roman" w:hAnsi="Times New Roman" w:cs="Times New Roman"/>
          <w:sz w:val="32"/>
          <w:szCs w:val="32"/>
          <w:u w:val="single"/>
          <w:lang w:val="ru-RU"/>
        </w:rPr>
        <w:t>Дата проведения:</w:t>
      </w:r>
      <w:r w:rsidR="00D95032">
        <w:rPr>
          <w:rFonts w:ascii="Times New Roman" w:hAnsi="Times New Roman" w:cs="Times New Roman"/>
          <w:sz w:val="32"/>
          <w:szCs w:val="32"/>
          <w:lang w:val="ru-RU"/>
        </w:rPr>
        <w:t>21 апреля 2018</w:t>
      </w:r>
      <w:r w:rsidRPr="0008638E">
        <w:rPr>
          <w:rFonts w:ascii="Times New Roman" w:hAnsi="Times New Roman" w:cs="Times New Roman"/>
          <w:sz w:val="32"/>
          <w:szCs w:val="32"/>
          <w:lang w:val="ru-RU"/>
        </w:rPr>
        <w:t>г.</w:t>
      </w:r>
    </w:p>
    <w:p w:rsidR="00B6580D" w:rsidRPr="0008638E" w:rsidRDefault="00B6580D" w:rsidP="0008638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26DFD">
        <w:rPr>
          <w:rFonts w:ascii="Times New Roman" w:hAnsi="Times New Roman" w:cs="Times New Roman"/>
          <w:sz w:val="32"/>
          <w:szCs w:val="32"/>
          <w:u w:val="single"/>
          <w:lang w:val="ru-RU"/>
        </w:rPr>
        <w:t>Место проведения:</w:t>
      </w:r>
      <w:r w:rsidRPr="0008638E">
        <w:rPr>
          <w:rFonts w:ascii="Times New Roman" w:hAnsi="Times New Roman" w:cs="Times New Roman"/>
          <w:sz w:val="32"/>
          <w:szCs w:val="32"/>
          <w:lang w:val="ru-RU"/>
        </w:rPr>
        <w:t xml:space="preserve"> Интеллектуальный Центр САФУ – Научная библиотека им. Е.И. </w:t>
      </w:r>
      <w:proofErr w:type="spellStart"/>
      <w:r w:rsidRPr="0008638E">
        <w:rPr>
          <w:rFonts w:ascii="Times New Roman" w:hAnsi="Times New Roman" w:cs="Times New Roman"/>
          <w:sz w:val="32"/>
          <w:szCs w:val="32"/>
          <w:lang w:val="ru-RU"/>
        </w:rPr>
        <w:t>Овсянкина</w:t>
      </w:r>
      <w:proofErr w:type="spellEnd"/>
    </w:p>
    <w:p w:rsidR="00B6580D" w:rsidRPr="0008638E" w:rsidRDefault="00B6580D" w:rsidP="0008638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B26DFD">
        <w:rPr>
          <w:rFonts w:ascii="Times New Roman" w:hAnsi="Times New Roman" w:cs="Times New Roman"/>
          <w:sz w:val="32"/>
          <w:szCs w:val="32"/>
          <w:u w:val="single"/>
          <w:lang w:val="ru-RU"/>
        </w:rPr>
        <w:t>Рабочие языки:</w:t>
      </w:r>
      <w:r w:rsidRPr="0008638E">
        <w:rPr>
          <w:rFonts w:ascii="Times New Roman" w:hAnsi="Times New Roman" w:cs="Times New Roman"/>
          <w:sz w:val="32"/>
          <w:szCs w:val="32"/>
          <w:lang w:val="ru-RU"/>
        </w:rPr>
        <w:t xml:space="preserve"> русский</w:t>
      </w:r>
    </w:p>
    <w:p w:rsidR="00B27753" w:rsidRDefault="00B27753" w:rsidP="00B26DFD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153025" cy="3009900"/>
            <wp:effectExtent l="0" t="0" r="952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102" cy="3015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B27753" w:rsidRPr="00B26DFD" w:rsidRDefault="00B6580D" w:rsidP="00B26D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6DFD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Дополнительную информацию о Фестивале вы можете получить по электронной почте:</w:t>
      </w:r>
    </w:p>
    <w:p w:rsidR="00B6580D" w:rsidRPr="00D95032" w:rsidRDefault="00194AA6" w:rsidP="00B26DF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hyperlink r:id="rId7" w:history="1">
        <w:r w:rsidR="00B6580D" w:rsidRPr="00B26DFD">
          <w:rPr>
            <w:rStyle w:val="a8"/>
            <w:rFonts w:ascii="Times New Roman" w:hAnsi="Times New Roman" w:cs="Times New Roman"/>
            <w:b/>
            <w:sz w:val="24"/>
            <w:szCs w:val="24"/>
          </w:rPr>
          <w:t>l</w:t>
        </w:r>
        <w:r w:rsidR="00B6580D" w:rsidRPr="00B26DFD">
          <w:rPr>
            <w:rStyle w:val="a8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B6580D" w:rsidRPr="00B26DFD">
          <w:rPr>
            <w:rStyle w:val="a8"/>
            <w:rFonts w:ascii="Times New Roman" w:hAnsi="Times New Roman" w:cs="Times New Roman"/>
            <w:b/>
            <w:sz w:val="24"/>
            <w:szCs w:val="24"/>
          </w:rPr>
          <w:t>drachkova</w:t>
        </w:r>
        <w:r w:rsidR="00B6580D" w:rsidRPr="00B26DFD">
          <w:rPr>
            <w:rStyle w:val="a8"/>
            <w:rFonts w:ascii="Times New Roman" w:hAnsi="Times New Roman" w:cs="Times New Roman"/>
            <w:b/>
            <w:sz w:val="24"/>
            <w:szCs w:val="24"/>
            <w:lang w:val="ru-RU"/>
          </w:rPr>
          <w:t>@</w:t>
        </w:r>
        <w:r w:rsidR="00B6580D" w:rsidRPr="00B26DFD">
          <w:rPr>
            <w:rStyle w:val="a8"/>
            <w:rFonts w:ascii="Times New Roman" w:hAnsi="Times New Roman" w:cs="Times New Roman"/>
            <w:b/>
            <w:sz w:val="24"/>
            <w:szCs w:val="24"/>
          </w:rPr>
          <w:t>narfu</w:t>
        </w:r>
        <w:r w:rsidR="00B6580D" w:rsidRPr="00B26DFD">
          <w:rPr>
            <w:rStyle w:val="a8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="00B6580D" w:rsidRPr="00B26DFD">
          <w:rPr>
            <w:rStyle w:val="a8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 w:rsidR="00B6580D" w:rsidRPr="00B26D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 w:rsidR="00B6580D" w:rsidRPr="00B26DFD">
        <w:rPr>
          <w:rFonts w:ascii="Times New Roman" w:hAnsi="Times New Roman" w:cs="Times New Roman"/>
          <w:b/>
          <w:sz w:val="24"/>
          <w:szCs w:val="24"/>
          <w:lang w:val="ru-RU"/>
        </w:rPr>
        <w:t>Драчкова</w:t>
      </w:r>
      <w:proofErr w:type="spellEnd"/>
      <w:r w:rsidR="00B6580D" w:rsidRPr="00B26D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Людмила Николаевна</w:t>
      </w:r>
    </w:p>
    <w:p w:rsidR="00B6580D" w:rsidRDefault="00B6580D">
      <w:pPr>
        <w:rPr>
          <w:lang w:val="ru-RU"/>
        </w:rPr>
      </w:pPr>
    </w:p>
    <w:p w:rsidR="00B26DFD" w:rsidRDefault="00B26D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580D" w:rsidRPr="0008638E" w:rsidRDefault="00B6580D" w:rsidP="00B26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38E">
        <w:rPr>
          <w:rFonts w:ascii="Times New Roman" w:hAnsi="Times New Roman" w:cs="Times New Roman"/>
          <w:sz w:val="28"/>
          <w:szCs w:val="28"/>
          <w:lang w:val="ru-RU"/>
        </w:rPr>
        <w:t xml:space="preserve">В рамках Фестиваля </w:t>
      </w:r>
      <w:proofErr w:type="gramStart"/>
      <w:r w:rsidRPr="0008638E">
        <w:rPr>
          <w:rFonts w:ascii="Times New Roman" w:hAnsi="Times New Roman" w:cs="Times New Roman"/>
          <w:sz w:val="28"/>
          <w:szCs w:val="28"/>
          <w:lang w:val="ru-RU"/>
        </w:rPr>
        <w:t>запланированы</w:t>
      </w:r>
      <w:proofErr w:type="gramEnd"/>
      <w:r w:rsidRPr="0008638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95032" w:rsidRDefault="00D95032" w:rsidP="00B26DFD">
      <w:pPr>
        <w:pStyle w:val="a5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Географический диктант «Мой край»;</w:t>
      </w:r>
    </w:p>
    <w:p w:rsidR="00B6580D" w:rsidRPr="0008638E" w:rsidRDefault="00B6580D" w:rsidP="00B26DFD">
      <w:pPr>
        <w:pStyle w:val="a5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38E">
        <w:rPr>
          <w:rFonts w:ascii="Times New Roman" w:hAnsi="Times New Roman" w:cs="Times New Roman"/>
          <w:sz w:val="28"/>
          <w:szCs w:val="28"/>
          <w:lang w:val="ru-RU"/>
        </w:rPr>
        <w:t>Конференция для школьников</w:t>
      </w:r>
      <w:r w:rsidR="00D95032">
        <w:rPr>
          <w:rFonts w:ascii="Times New Roman" w:hAnsi="Times New Roman" w:cs="Times New Roman"/>
          <w:sz w:val="28"/>
          <w:szCs w:val="28"/>
          <w:lang w:val="ru-RU"/>
        </w:rPr>
        <w:t xml:space="preserve"> 8-11 классов</w:t>
      </w:r>
      <w:r w:rsidRPr="0008638E">
        <w:rPr>
          <w:rFonts w:ascii="Times New Roman" w:hAnsi="Times New Roman" w:cs="Times New Roman"/>
          <w:sz w:val="28"/>
          <w:szCs w:val="28"/>
          <w:lang w:val="ru-RU"/>
        </w:rPr>
        <w:t xml:space="preserve"> и студентов </w:t>
      </w:r>
      <w:r w:rsidR="00D95032">
        <w:rPr>
          <w:rFonts w:ascii="Times New Roman" w:hAnsi="Times New Roman" w:cs="Times New Roman"/>
          <w:sz w:val="28"/>
          <w:szCs w:val="28"/>
          <w:lang w:val="ru-RU"/>
        </w:rPr>
        <w:t xml:space="preserve">1-2 курсов </w:t>
      </w:r>
      <w:r w:rsidR="00D95032" w:rsidRPr="00D95032">
        <w:rPr>
          <w:rFonts w:ascii="Times New Roman" w:hAnsi="Times New Roman" w:cs="Times New Roman"/>
          <w:sz w:val="28"/>
          <w:szCs w:val="28"/>
          <w:lang w:val="ru-RU"/>
        </w:rPr>
        <w:t>«Арктика и Русский Север: дорога в будущее</w:t>
      </w:r>
      <w:r w:rsidRPr="00D950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8638E" w:rsidRPr="00D950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6580D" w:rsidRPr="0008638E" w:rsidRDefault="00B6580D" w:rsidP="00B26DFD">
      <w:pPr>
        <w:pStyle w:val="a5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38E">
        <w:rPr>
          <w:rFonts w:ascii="Times New Roman" w:hAnsi="Times New Roman" w:cs="Times New Roman"/>
          <w:sz w:val="28"/>
          <w:szCs w:val="28"/>
          <w:lang w:val="ru-RU"/>
        </w:rPr>
        <w:t>Интеллектуальная игра для школьников «</w:t>
      </w:r>
      <w:proofErr w:type="spellStart"/>
      <w:r w:rsidRPr="0008638E">
        <w:rPr>
          <w:rFonts w:ascii="Times New Roman" w:hAnsi="Times New Roman" w:cs="Times New Roman"/>
          <w:sz w:val="28"/>
          <w:szCs w:val="28"/>
          <w:lang w:val="ru-RU"/>
        </w:rPr>
        <w:t>Геошанс</w:t>
      </w:r>
      <w:proofErr w:type="spellEnd"/>
      <w:r w:rsidRPr="0008638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8638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6580D" w:rsidRPr="0008638E" w:rsidRDefault="0008638E" w:rsidP="00B26DFD">
      <w:pPr>
        <w:pStyle w:val="a5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38E">
        <w:rPr>
          <w:rFonts w:ascii="Times New Roman" w:hAnsi="Times New Roman" w:cs="Times New Roman"/>
          <w:sz w:val="28"/>
          <w:szCs w:val="28"/>
          <w:lang w:val="ru-RU"/>
        </w:rPr>
        <w:t xml:space="preserve">Географический </w:t>
      </w:r>
      <w:proofErr w:type="spellStart"/>
      <w:r w:rsidRPr="0008638E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="00D95032">
        <w:rPr>
          <w:rFonts w:ascii="Times New Roman" w:hAnsi="Times New Roman" w:cs="Times New Roman"/>
          <w:sz w:val="28"/>
          <w:szCs w:val="28"/>
          <w:lang w:val="ru-RU"/>
        </w:rPr>
        <w:t xml:space="preserve"> «Арктические </w:t>
      </w:r>
      <w:proofErr w:type="spellStart"/>
      <w:r w:rsidR="00D95032">
        <w:rPr>
          <w:rFonts w:ascii="Times New Roman" w:hAnsi="Times New Roman" w:cs="Times New Roman"/>
          <w:sz w:val="28"/>
          <w:szCs w:val="28"/>
          <w:lang w:val="ru-RU"/>
        </w:rPr>
        <w:t>слеопыты</w:t>
      </w:r>
      <w:proofErr w:type="spellEnd"/>
      <w:r w:rsidR="00D9503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8638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638E" w:rsidRDefault="0008638E" w:rsidP="00B26DFD">
      <w:pPr>
        <w:pStyle w:val="a5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38E">
        <w:rPr>
          <w:rFonts w:ascii="Times New Roman" w:hAnsi="Times New Roman" w:cs="Times New Roman"/>
          <w:sz w:val="28"/>
          <w:szCs w:val="28"/>
          <w:lang w:val="ru-RU"/>
        </w:rPr>
        <w:t>Обзорная экскурсия по Интеллектуальному центру САФУ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638E" w:rsidRDefault="0008638E" w:rsidP="00B26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5032" w:rsidRDefault="0008638E" w:rsidP="00B26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</w:t>
      </w:r>
      <w:r w:rsidR="00D95032">
        <w:rPr>
          <w:rFonts w:ascii="Times New Roman" w:hAnsi="Times New Roman" w:cs="Times New Roman"/>
          <w:sz w:val="28"/>
          <w:szCs w:val="28"/>
        </w:rPr>
        <w:t>III</w:t>
      </w:r>
      <w:r w:rsidR="00D95032" w:rsidRPr="00D950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38E">
        <w:rPr>
          <w:rFonts w:ascii="Times New Roman" w:hAnsi="Times New Roman" w:cs="Times New Roman"/>
          <w:sz w:val="28"/>
          <w:szCs w:val="28"/>
          <w:lang w:val="ru-RU"/>
        </w:rPr>
        <w:t>региональном молодежном географическом фестивале «</w:t>
      </w:r>
      <w:r w:rsidR="00D95032">
        <w:rPr>
          <w:rFonts w:ascii="Times New Roman" w:hAnsi="Times New Roman" w:cs="Times New Roman"/>
          <w:sz w:val="28"/>
          <w:szCs w:val="28"/>
          <w:lang w:val="ru-RU"/>
        </w:rPr>
        <w:t>Арктика: знакомая и незнакомая</w:t>
      </w:r>
      <w:r w:rsidRPr="0008638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заполнить Анкету участника </w:t>
      </w:r>
      <w:r w:rsidR="00D95032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1)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отправить ее на почту организаторов Фестиваля: </w:t>
      </w:r>
    </w:p>
    <w:p w:rsidR="00D95032" w:rsidRPr="00D95032" w:rsidRDefault="00D95032" w:rsidP="00D9503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95032">
        <w:rPr>
          <w:rFonts w:ascii="Times New Roman" w:hAnsi="Times New Roman" w:cs="Times New Roman"/>
          <w:sz w:val="28"/>
          <w:szCs w:val="28"/>
          <w:lang w:val="ru-RU"/>
        </w:rPr>
        <w:t>Драчкова</w:t>
      </w:r>
      <w:proofErr w:type="spellEnd"/>
      <w:r w:rsidRPr="00D95032">
        <w:rPr>
          <w:rFonts w:ascii="Times New Roman" w:hAnsi="Times New Roman" w:cs="Times New Roman"/>
          <w:sz w:val="28"/>
          <w:szCs w:val="28"/>
          <w:lang w:val="ru-RU"/>
        </w:rPr>
        <w:t xml:space="preserve"> Людмила Николаевна </w:t>
      </w:r>
      <w:hyperlink r:id="rId8" w:history="1">
        <w:r w:rsidRPr="00D95032">
          <w:rPr>
            <w:rStyle w:val="a8"/>
            <w:rFonts w:ascii="Times New Roman" w:hAnsi="Times New Roman" w:cs="Times New Roman"/>
            <w:sz w:val="28"/>
            <w:szCs w:val="28"/>
          </w:rPr>
          <w:t>l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</w:rPr>
          <w:t>drachkova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</w:rPr>
          <w:t>narfu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95032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950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95032" w:rsidRDefault="00D95032" w:rsidP="00D9503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032">
        <w:rPr>
          <w:rFonts w:ascii="Times New Roman" w:hAnsi="Times New Roman" w:cs="Times New Roman"/>
          <w:sz w:val="28"/>
          <w:szCs w:val="28"/>
          <w:lang w:val="ru-RU"/>
        </w:rPr>
        <w:t xml:space="preserve">Кондратов Николай Александрович </w:t>
      </w:r>
      <w:hyperlink r:id="rId9" w:history="1">
        <w:r w:rsidR="0008638E" w:rsidRPr="00D95032">
          <w:rPr>
            <w:rStyle w:val="a8"/>
            <w:rFonts w:ascii="Times New Roman" w:hAnsi="Times New Roman" w:cs="Times New Roman"/>
            <w:sz w:val="28"/>
            <w:szCs w:val="28"/>
          </w:rPr>
          <w:t>n</w:t>
        </w:r>
        <w:r w:rsidR="0008638E" w:rsidRPr="00D95032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8638E" w:rsidRPr="00D95032">
          <w:rPr>
            <w:rStyle w:val="a8"/>
            <w:rFonts w:ascii="Times New Roman" w:hAnsi="Times New Roman" w:cs="Times New Roman"/>
            <w:sz w:val="28"/>
            <w:szCs w:val="28"/>
          </w:rPr>
          <w:t>kondratov</w:t>
        </w:r>
        <w:r w:rsidR="0008638E" w:rsidRPr="00D95032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08638E" w:rsidRPr="00D95032">
          <w:rPr>
            <w:rStyle w:val="a8"/>
            <w:rFonts w:ascii="Times New Roman" w:hAnsi="Times New Roman" w:cs="Times New Roman"/>
            <w:sz w:val="28"/>
            <w:szCs w:val="28"/>
          </w:rPr>
          <w:t>narfu</w:t>
        </w:r>
        <w:r w:rsidR="0008638E" w:rsidRPr="00D95032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08638E" w:rsidRPr="00D95032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08638E" w:rsidRPr="00D950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5032" w:rsidRPr="00D95032" w:rsidRDefault="00D95032" w:rsidP="00D95032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5032" w:rsidRDefault="00D95032" w:rsidP="00B26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Заявки на участие принимаются до </w:t>
      </w:r>
      <w:r w:rsidRPr="00D95032">
        <w:rPr>
          <w:rFonts w:ascii="Times New Roman" w:hAnsi="Times New Roman" w:cs="Times New Roman"/>
          <w:b/>
          <w:sz w:val="28"/>
          <w:szCs w:val="28"/>
          <w:lang w:val="ru-RU"/>
        </w:rPr>
        <w:t>15 апреля 2018г.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ВКЛЮЧИТЕЛЬНО!</w:t>
      </w:r>
    </w:p>
    <w:p w:rsidR="0008638E" w:rsidRDefault="00D95032" w:rsidP="00B26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3-х рабочих дней </w:t>
      </w:r>
      <w:r w:rsidR="0008638E">
        <w:rPr>
          <w:rFonts w:ascii="Times New Roman" w:hAnsi="Times New Roman" w:cs="Times New Roman"/>
          <w:sz w:val="28"/>
          <w:szCs w:val="28"/>
          <w:lang w:val="ru-RU"/>
        </w:rPr>
        <w:t>Вам будет выслано под</w:t>
      </w:r>
      <w:r>
        <w:rPr>
          <w:rFonts w:ascii="Times New Roman" w:hAnsi="Times New Roman" w:cs="Times New Roman"/>
          <w:sz w:val="28"/>
          <w:szCs w:val="28"/>
          <w:lang w:val="ru-RU"/>
        </w:rPr>
        <w:t>тверждение о получении заявки.</w:t>
      </w:r>
    </w:p>
    <w:p w:rsidR="00D95032" w:rsidRDefault="00D95032" w:rsidP="00B26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032">
        <w:rPr>
          <w:rFonts w:ascii="Times New Roman" w:hAnsi="Times New Roman" w:cs="Times New Roman"/>
          <w:b/>
          <w:sz w:val="28"/>
          <w:szCs w:val="28"/>
          <w:lang w:val="ru-RU"/>
        </w:rPr>
        <w:t>16 апреля 2018г</w:t>
      </w:r>
      <w:proofErr w:type="gramStart"/>
      <w:r w:rsidRPr="00D9503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частники, подавшие заявку по представленной форме получат Информационное письмо №2</w:t>
      </w:r>
      <w:r w:rsidR="00502F3A">
        <w:rPr>
          <w:rFonts w:ascii="Times New Roman" w:hAnsi="Times New Roman" w:cs="Times New Roman"/>
          <w:sz w:val="28"/>
          <w:szCs w:val="28"/>
          <w:lang w:val="ru-RU"/>
        </w:rPr>
        <w:t xml:space="preserve"> (письмо-вызов)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программой Фестиваля.</w:t>
      </w:r>
    </w:p>
    <w:p w:rsidR="00B26DFD" w:rsidRDefault="00B26DFD" w:rsidP="00B26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6DFD" w:rsidRDefault="00B26DFD" w:rsidP="00B26D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6DFD" w:rsidRPr="00B26DFD" w:rsidRDefault="00B26DFD" w:rsidP="00B26DFD">
      <w:pPr>
        <w:spacing w:line="360" w:lineRule="auto"/>
        <w:ind w:firstLine="709"/>
        <w:jc w:val="center"/>
        <w:rPr>
          <w:rFonts w:ascii="Times New Roman" w:hAnsi="Times New Roman" w:cs="Times New Roman"/>
          <w:b/>
          <w:emboss/>
          <w:color w:val="0070C0"/>
          <w:sz w:val="32"/>
          <w:szCs w:val="32"/>
          <w:lang w:val="ru-RU"/>
        </w:rPr>
      </w:pPr>
      <w:r w:rsidRPr="00B26DFD">
        <w:rPr>
          <w:rFonts w:ascii="Times New Roman" w:hAnsi="Times New Roman" w:cs="Times New Roman"/>
          <w:b/>
          <w:emboss/>
          <w:color w:val="0070C0"/>
          <w:sz w:val="32"/>
          <w:szCs w:val="32"/>
          <w:lang w:val="ru-RU"/>
        </w:rPr>
        <w:t>ЖДЕМ ВАС!</w:t>
      </w:r>
    </w:p>
    <w:p w:rsidR="0008638E" w:rsidRDefault="0008638E" w:rsidP="0008638E">
      <w:pPr>
        <w:rPr>
          <w:lang w:val="ru-RU"/>
        </w:rPr>
      </w:pPr>
    </w:p>
    <w:p w:rsidR="0008638E" w:rsidRDefault="0008638E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5032" w:rsidRDefault="00D95032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5032" w:rsidRDefault="00D95032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5032" w:rsidRDefault="00D95032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5032" w:rsidRDefault="00D95032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16038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160386" w:rsidRDefault="00160386" w:rsidP="0016038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Pr="00160386" w:rsidRDefault="00160386" w:rsidP="00160386">
      <w:pPr>
        <w:pBdr>
          <w:top w:val="single" w:sz="12" w:space="0" w:color="auto"/>
          <w:bottom w:val="single" w:sz="12" w:space="2" w:color="auto"/>
        </w:pBdr>
        <w:spacing w:after="120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АНКЕТА</w:t>
      </w:r>
      <w:r w:rsidRPr="00160386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участника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*</w:t>
      </w:r>
    </w:p>
    <w:p w:rsidR="00160386" w:rsidRPr="00160386" w:rsidRDefault="00160386" w:rsidP="00160386">
      <w:pPr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u w:val="single"/>
          <w:lang w:val="ru-RU"/>
        </w:rPr>
        <w:t>Персональная информация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160386" w:rsidRPr="00160386" w:rsidRDefault="00160386" w:rsidP="00160386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Фамилия: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160386" w:rsidRPr="00160386" w:rsidRDefault="00160386" w:rsidP="00160386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Имя: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</w:p>
    <w:p w:rsidR="00160386" w:rsidRPr="00160386" w:rsidRDefault="00160386" w:rsidP="00160386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Отчество: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160386" w:rsidRPr="00160386" w:rsidRDefault="00160386" w:rsidP="00160386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Образовательное учреждение: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160386" w:rsidRPr="00160386" w:rsidRDefault="00160386" w:rsidP="00160386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:rsidR="00160386" w:rsidRPr="00160386" w:rsidRDefault="00160386" w:rsidP="00160386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tbl>
      <w:tblPr>
        <w:tblStyle w:val="a9"/>
        <w:tblW w:w="0" w:type="auto"/>
        <w:tblLayout w:type="fixed"/>
        <w:tblLook w:val="04A0"/>
      </w:tblPr>
      <w:tblGrid>
        <w:gridCol w:w="7763"/>
        <w:gridCol w:w="1134"/>
        <w:gridCol w:w="957"/>
      </w:tblGrid>
      <w:tr w:rsidR="00160386" w:rsidTr="00160386">
        <w:tc>
          <w:tcPr>
            <w:tcW w:w="7763" w:type="dxa"/>
          </w:tcPr>
          <w:p w:rsidR="00160386" w:rsidRPr="00EE309B" w:rsidRDefault="00160386" w:rsidP="00953AE1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91" w:type="dxa"/>
            <w:gridSpan w:val="2"/>
          </w:tcPr>
          <w:p w:rsidR="00160386" w:rsidRPr="00EE309B" w:rsidRDefault="00160386" w:rsidP="00953AE1">
            <w:pPr>
              <w:spacing w:before="12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09B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</w:p>
        </w:tc>
      </w:tr>
      <w:tr w:rsidR="00160386" w:rsidTr="00160386">
        <w:tc>
          <w:tcPr>
            <w:tcW w:w="7763" w:type="dxa"/>
          </w:tcPr>
          <w:p w:rsidR="00160386" w:rsidRP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конференции с докладом:</w:t>
            </w:r>
          </w:p>
          <w:p w:rsid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60386" w:rsidTr="00160386">
        <w:tc>
          <w:tcPr>
            <w:tcW w:w="7763" w:type="dxa"/>
          </w:tcPr>
          <w:p w:rsidR="00160386" w:rsidRP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интеллектуальной командной игре «</w:t>
            </w:r>
            <w:proofErr w:type="spellStart"/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Геошанс</w:t>
            </w:r>
            <w:proofErr w:type="spellEnd"/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(при условии, что будет представлена команда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образовательного учреждения до 3-х</w:t>
            </w:r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человек) </w:t>
            </w:r>
          </w:p>
        </w:tc>
        <w:tc>
          <w:tcPr>
            <w:tcW w:w="1134" w:type="dxa"/>
          </w:tcPr>
          <w:p w:rsid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60386" w:rsidTr="00160386">
        <w:tc>
          <w:tcPr>
            <w:tcW w:w="7763" w:type="dxa"/>
          </w:tcPr>
          <w:p w:rsidR="00160386" w:rsidRP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географическом</w:t>
            </w:r>
            <w:proofErr w:type="gramEnd"/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квесте</w:t>
            </w:r>
            <w:proofErr w:type="spellEnd"/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«Арктические следопыты» (количество участников 3-5 человек)</w:t>
            </w:r>
          </w:p>
        </w:tc>
        <w:tc>
          <w:tcPr>
            <w:tcW w:w="1134" w:type="dxa"/>
          </w:tcPr>
          <w:p w:rsid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60386" w:rsidTr="00160386">
        <w:tc>
          <w:tcPr>
            <w:tcW w:w="7763" w:type="dxa"/>
          </w:tcPr>
          <w:p w:rsidR="00160386" w:rsidRPr="00160386" w:rsidRDefault="00160386" w:rsidP="00160386">
            <w:pPr>
              <w:tabs>
                <w:tab w:val="left" w:pos="1695"/>
              </w:tabs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географическом диктанте «Мой край»</w:t>
            </w:r>
          </w:p>
        </w:tc>
        <w:tc>
          <w:tcPr>
            <w:tcW w:w="1134" w:type="dxa"/>
          </w:tcPr>
          <w:p w:rsid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160386" w:rsidRDefault="00160386" w:rsidP="00953AE1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60386" w:rsidRDefault="00160386" w:rsidP="00160386"/>
    <w:p w:rsidR="00160386" w:rsidRDefault="00160386" w:rsidP="00160386">
      <w:pPr>
        <w:pStyle w:val="a5"/>
        <w:ind w:left="0" w:firstLine="1069"/>
        <w:rPr>
          <w:rFonts w:ascii="Times New Roman" w:hAnsi="Times New Roman" w:cs="Times New Roman"/>
          <w:sz w:val="26"/>
          <w:szCs w:val="26"/>
          <w:lang w:val="ru-RU"/>
        </w:rPr>
      </w:pPr>
      <w:r w:rsidRPr="009238B6">
        <w:rPr>
          <w:rFonts w:ascii="Times New Roman" w:hAnsi="Times New Roman" w:cs="Times New Roman"/>
          <w:sz w:val="26"/>
          <w:szCs w:val="26"/>
          <w:lang w:val="ru-RU"/>
        </w:rPr>
        <w:t>*в мероприятиях Фестиваля могут принять участие учащиеся старше 14 лет под руководством учителя/научного руководителя</w:t>
      </w:r>
    </w:p>
    <w:p w:rsidR="00160386" w:rsidRDefault="00160386" w:rsidP="00160386">
      <w:pPr>
        <w:pStyle w:val="a5"/>
        <w:ind w:left="0" w:firstLine="106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Заполненные анкеты присылать на электронный адрес: </w:t>
      </w:r>
    </w:p>
    <w:p w:rsidR="00160386" w:rsidRDefault="00160386" w:rsidP="00160386">
      <w:pPr>
        <w:pStyle w:val="a5"/>
        <w:ind w:left="0" w:firstLine="1069"/>
        <w:rPr>
          <w:lang w:val="ru-RU"/>
        </w:rPr>
      </w:pPr>
      <w:r>
        <w:rPr>
          <w:lang w:val="ru-RU"/>
        </w:rPr>
        <w:t xml:space="preserve">- </w:t>
      </w:r>
      <w:hyperlink r:id="rId10" w:history="1">
        <w:r w:rsidRPr="001C2705">
          <w:rPr>
            <w:rStyle w:val="a8"/>
            <w:rFonts w:ascii="Times New Roman" w:hAnsi="Times New Roman" w:cs="Times New Roman"/>
            <w:sz w:val="26"/>
            <w:szCs w:val="26"/>
          </w:rPr>
          <w:t>l</w:t>
        </w:r>
        <w:r w:rsidRPr="001C2705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1C2705">
          <w:rPr>
            <w:rStyle w:val="a8"/>
            <w:rFonts w:ascii="Times New Roman" w:hAnsi="Times New Roman" w:cs="Times New Roman"/>
            <w:sz w:val="26"/>
            <w:szCs w:val="26"/>
          </w:rPr>
          <w:t>drachkova</w:t>
        </w:r>
        <w:r w:rsidRPr="001C2705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@</w:t>
        </w:r>
        <w:r w:rsidRPr="001C2705">
          <w:rPr>
            <w:rStyle w:val="a8"/>
            <w:rFonts w:ascii="Times New Roman" w:hAnsi="Times New Roman" w:cs="Times New Roman"/>
            <w:sz w:val="26"/>
            <w:szCs w:val="26"/>
          </w:rPr>
          <w:t>narfu</w:t>
        </w:r>
        <w:r w:rsidRPr="001C2705">
          <w:rPr>
            <w:rStyle w:val="a8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1C2705">
          <w:rPr>
            <w:rStyle w:val="a8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:rsidR="00160386" w:rsidRPr="00160386" w:rsidRDefault="00160386" w:rsidP="00160386">
      <w:pPr>
        <w:pStyle w:val="a5"/>
        <w:ind w:left="0" w:firstLine="106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lang w:val="ru-RU"/>
        </w:rPr>
        <w:t xml:space="preserve">- </w:t>
      </w:r>
      <w:hyperlink r:id="rId11" w:history="1">
        <w:r w:rsidRPr="00D95032">
          <w:rPr>
            <w:rStyle w:val="a8"/>
            <w:rFonts w:ascii="Times New Roman" w:hAnsi="Times New Roman" w:cs="Times New Roman"/>
            <w:sz w:val="28"/>
            <w:szCs w:val="28"/>
          </w:rPr>
          <w:t>n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</w:rPr>
          <w:t>kondratov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</w:rPr>
          <w:t>narfu</w:t>
        </w:r>
        <w:r w:rsidRPr="00D95032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95032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160386" w:rsidRPr="0034476E" w:rsidRDefault="00160386" w:rsidP="00160386">
      <w:pPr>
        <w:pStyle w:val="a5"/>
        <w:ind w:left="0" w:firstLine="106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 вопросам участия обращаться: 89095545923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Драчкова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Людмила Николаевна</w:t>
      </w:r>
    </w:p>
    <w:p w:rsidR="00D95032" w:rsidRDefault="00D95032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0863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Default="00160386" w:rsidP="0016038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160386" w:rsidRDefault="00160386" w:rsidP="0016038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Pr="00502F3A" w:rsidRDefault="00160386" w:rsidP="00502F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F3A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502F3A" w:rsidRDefault="00160386" w:rsidP="00502F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F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Pr="00502F3A">
        <w:rPr>
          <w:rFonts w:ascii="Times New Roman" w:hAnsi="Times New Roman" w:cs="Times New Roman"/>
          <w:b/>
          <w:sz w:val="28"/>
          <w:szCs w:val="28"/>
        </w:rPr>
        <w:t>III</w:t>
      </w:r>
      <w:r w:rsidRPr="00502F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Региональном молодежном географическом фестивале</w:t>
      </w:r>
    </w:p>
    <w:p w:rsidR="00160386" w:rsidRPr="00502F3A" w:rsidRDefault="00160386" w:rsidP="00502F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F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«Арктика: знакомая и незнакомая»</w:t>
      </w:r>
    </w:p>
    <w:p w:rsidR="00160386" w:rsidRPr="00160386" w:rsidRDefault="00160386" w:rsidP="00160386">
      <w:pPr>
        <w:pStyle w:val="a3"/>
        <w:spacing w:before="9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Pr="00502F3A" w:rsidRDefault="00160386" w:rsidP="00502F3A">
      <w:pPr>
        <w:pStyle w:val="1"/>
        <w:numPr>
          <w:ilvl w:val="1"/>
          <w:numId w:val="8"/>
        </w:numPr>
        <w:tabs>
          <w:tab w:val="left" w:pos="0"/>
        </w:tabs>
        <w:spacing w:before="1"/>
        <w:ind w:left="0" w:firstLine="0"/>
        <w:jc w:val="center"/>
        <w:rPr>
          <w:sz w:val="28"/>
          <w:szCs w:val="28"/>
        </w:rPr>
      </w:pPr>
      <w:proofErr w:type="spellStart"/>
      <w:r w:rsidRPr="00160386">
        <w:rPr>
          <w:sz w:val="28"/>
          <w:szCs w:val="28"/>
        </w:rPr>
        <w:t>Введение</w:t>
      </w:r>
      <w:proofErr w:type="spellEnd"/>
    </w:p>
    <w:p w:rsidR="00502F3A" w:rsidRPr="00160386" w:rsidRDefault="00502F3A" w:rsidP="00502F3A">
      <w:pPr>
        <w:pStyle w:val="1"/>
        <w:tabs>
          <w:tab w:val="left" w:pos="4691"/>
        </w:tabs>
        <w:spacing w:before="1"/>
        <w:ind w:left="4690"/>
        <w:jc w:val="both"/>
        <w:rPr>
          <w:sz w:val="28"/>
          <w:szCs w:val="28"/>
        </w:rPr>
      </w:pPr>
    </w:p>
    <w:p w:rsidR="00160386" w:rsidRPr="00160386" w:rsidRDefault="00160386" w:rsidP="00160386">
      <w:pPr>
        <w:pStyle w:val="a5"/>
        <w:numPr>
          <w:ilvl w:val="1"/>
          <w:numId w:val="7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Региональный молодежный географический фестиваль «Арктика: знакомая и незнакомая» (далее – Фестиваль), – комплексное мероприятие регионального характера, включающее различные формы реализации социально-значимой, туристско-краеведческой, проектной и исследовательской деятельности молодежи.</w:t>
      </w:r>
    </w:p>
    <w:p w:rsidR="00160386" w:rsidRPr="00160386" w:rsidRDefault="00160386" w:rsidP="00160386">
      <w:pPr>
        <w:pStyle w:val="a5"/>
        <w:numPr>
          <w:ilvl w:val="1"/>
          <w:numId w:val="7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Фестиваля регламентируется: Федеральным законом от 29.12.2012 № 273-ФЗ «Об образовании в Российской Федерации»; Постановлением Правительства   РФ   от   30.12.2015   №1493</w:t>
      </w:r>
      <w:proofErr w:type="gramStart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  О</w:t>
      </w:r>
      <w:proofErr w:type="gramEnd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  государственной   </w:t>
      </w:r>
      <w:r w:rsidRPr="00160386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программе «Патриотическое воспитание граждан Российской Федерации» на 2016-2020 гг.; Национальной образовательной инициативы «Наша новая школа»; Законом Архангельской области «Об образования в Архангельской области»; Стратегией Всероссийской общественной организации «Русское географическое общество».</w:t>
      </w:r>
    </w:p>
    <w:p w:rsidR="00160386" w:rsidRPr="00160386" w:rsidRDefault="00160386" w:rsidP="00160386">
      <w:pPr>
        <w:pStyle w:val="a3"/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Учредителем Фестиваля являются ФГБОУ ВПО «Северный Арктический федеральный университет им. М.В. Ломоносова» (далее – САФУ), Молодежный клуб Архангельского регионального отделения Русского географического общества (далее – МК</w:t>
      </w:r>
      <w:r w:rsidRPr="0016038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РГО),  ГБУ «Центр природопользования и</w:t>
      </w:r>
      <w:r w:rsidRPr="00160386">
        <w:rPr>
          <w:rFonts w:ascii="Times New Roman" w:hAnsi="Times New Roman" w:cs="Times New Roman"/>
          <w:sz w:val="28"/>
          <w:szCs w:val="28"/>
        </w:rPr>
        <w:t> 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охраны окружающей среды».</w:t>
      </w:r>
    </w:p>
    <w:p w:rsidR="00160386" w:rsidRPr="00160386" w:rsidRDefault="00160386" w:rsidP="00160386">
      <w:pPr>
        <w:pStyle w:val="a5"/>
        <w:numPr>
          <w:ilvl w:val="1"/>
          <w:numId w:val="7"/>
        </w:numPr>
        <w:tabs>
          <w:tab w:val="left" w:pos="0"/>
          <w:tab w:val="left" w:pos="961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Фестиваль проводится на базе кафедры географии и гидрометеорологии Высшей школы естественных наук и технологий САФУ и Интеллектуально </w:t>
      </w:r>
      <w:proofErr w:type="spellStart"/>
      <w:proofErr w:type="gramStart"/>
      <w:r w:rsidRPr="00160386">
        <w:rPr>
          <w:rFonts w:ascii="Times New Roman" w:hAnsi="Times New Roman" w:cs="Times New Roman"/>
          <w:sz w:val="28"/>
          <w:szCs w:val="28"/>
          <w:lang w:val="ru-RU"/>
        </w:rPr>
        <w:t>центра-научной</w:t>
      </w:r>
      <w:proofErr w:type="spellEnd"/>
      <w:proofErr w:type="gramEnd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библиотеки им. Е.И. </w:t>
      </w:r>
      <w:proofErr w:type="spell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Овсянкина</w:t>
      </w:r>
      <w:proofErr w:type="spellEnd"/>
      <w:r w:rsidRPr="001603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0386" w:rsidRPr="00160386" w:rsidRDefault="00160386" w:rsidP="00160386">
      <w:pPr>
        <w:pStyle w:val="a5"/>
        <w:numPr>
          <w:ilvl w:val="1"/>
          <w:numId w:val="7"/>
        </w:numPr>
        <w:tabs>
          <w:tab w:val="left" w:pos="0"/>
          <w:tab w:val="left" w:pos="88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F3A">
        <w:rPr>
          <w:rFonts w:ascii="Times New Roman" w:hAnsi="Times New Roman" w:cs="Times New Roman"/>
          <w:sz w:val="28"/>
          <w:szCs w:val="28"/>
          <w:lang w:val="ru-RU"/>
        </w:rPr>
        <w:t>Целью проведения</w:t>
      </w:r>
      <w:r w:rsidRPr="00160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Фестиваля является создание условий для профессионального и личностного роста молодежи, содействие научному творчеству, оказание научно-методической поддержки и стимулирование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участия молодежи в научно-исследовательской и общественной деятельности в сфере</w:t>
      </w:r>
      <w:r w:rsidRPr="0016038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географии и геоэкологии.</w:t>
      </w:r>
    </w:p>
    <w:p w:rsidR="00160386" w:rsidRPr="00160386" w:rsidRDefault="00160386" w:rsidP="00160386">
      <w:pPr>
        <w:pStyle w:val="a5"/>
        <w:numPr>
          <w:ilvl w:val="1"/>
          <w:numId w:val="7"/>
        </w:numPr>
        <w:tabs>
          <w:tab w:val="left" w:pos="0"/>
          <w:tab w:val="left" w:pos="1187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туристско-краеведческой направленности, проводимые в рамках Фестиваля, имеют большую социально-общественную значимость, вызывают большой интерес у ученых, педагогов, родителей и учащихся. Для реализации конкурсных мероприятий создано нормативно-правовое, организационно-методическое, кадровое и информационное сопровождение. В проведении мероприятия принимают участие преподаватели и студенты </w:t>
      </w:r>
      <w:proofErr w:type="spell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ВШЕНиТ</w:t>
      </w:r>
      <w:proofErr w:type="spellEnd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САФУ, учителя и учащиеся школ </w:t>
      </w:r>
      <w:proofErr w:type="gram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160386">
        <w:rPr>
          <w:rFonts w:ascii="Times New Roman" w:hAnsi="Times New Roman" w:cs="Times New Roman"/>
          <w:sz w:val="28"/>
          <w:szCs w:val="28"/>
          <w:lang w:val="ru-RU"/>
        </w:rPr>
        <w:t>. Архангельска и Архангельской области, члены Молодежного клуба Архангельского регионального отделения Русского Географического</w:t>
      </w:r>
      <w:r w:rsidRPr="00160386">
        <w:rPr>
          <w:rFonts w:ascii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Общества, представители ГБУ «Центр природопользования и</w:t>
      </w:r>
      <w:r w:rsidRPr="00160386">
        <w:rPr>
          <w:rFonts w:ascii="Times New Roman" w:hAnsi="Times New Roman" w:cs="Times New Roman"/>
          <w:sz w:val="28"/>
          <w:szCs w:val="28"/>
        </w:rPr>
        <w:t> 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охраны окружающей среды» и  сотрудники национального парка «Русская Арктика».</w:t>
      </w:r>
    </w:p>
    <w:p w:rsidR="00160386" w:rsidRPr="00160386" w:rsidRDefault="00160386" w:rsidP="00160386">
      <w:pPr>
        <w:pStyle w:val="a5"/>
        <w:tabs>
          <w:tab w:val="left" w:pos="0"/>
          <w:tab w:val="left" w:pos="1187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Pr="00160386" w:rsidRDefault="00160386" w:rsidP="00160386">
      <w:pPr>
        <w:pStyle w:val="1"/>
        <w:numPr>
          <w:ilvl w:val="1"/>
          <w:numId w:val="8"/>
        </w:numPr>
        <w:tabs>
          <w:tab w:val="left" w:pos="0"/>
        </w:tabs>
        <w:spacing w:line="360" w:lineRule="auto"/>
        <w:ind w:left="0" w:firstLine="0"/>
        <w:jc w:val="center"/>
        <w:rPr>
          <w:sz w:val="28"/>
          <w:szCs w:val="28"/>
        </w:rPr>
      </w:pPr>
      <w:proofErr w:type="spellStart"/>
      <w:r w:rsidRPr="00160386">
        <w:rPr>
          <w:sz w:val="28"/>
          <w:szCs w:val="28"/>
        </w:rPr>
        <w:t>Общие</w:t>
      </w:r>
      <w:proofErr w:type="spellEnd"/>
      <w:r w:rsidRPr="00160386">
        <w:rPr>
          <w:spacing w:val="-13"/>
          <w:sz w:val="28"/>
          <w:szCs w:val="28"/>
        </w:rPr>
        <w:t xml:space="preserve"> </w:t>
      </w:r>
      <w:proofErr w:type="spellStart"/>
      <w:r w:rsidRPr="00160386">
        <w:rPr>
          <w:sz w:val="28"/>
          <w:szCs w:val="28"/>
        </w:rPr>
        <w:t>положения</w:t>
      </w:r>
      <w:proofErr w:type="spellEnd"/>
    </w:p>
    <w:p w:rsidR="00160386" w:rsidRPr="00160386" w:rsidRDefault="00160386" w:rsidP="00160386">
      <w:pPr>
        <w:pStyle w:val="a5"/>
        <w:numPr>
          <w:ilvl w:val="1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определяет основания для организации и проведения комплекса мероприятий, включающего все этапы</w:t>
      </w:r>
      <w:r w:rsidRPr="00160386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Фестиваля.</w:t>
      </w:r>
    </w:p>
    <w:p w:rsidR="00160386" w:rsidRPr="00160386" w:rsidRDefault="00160386" w:rsidP="00160386">
      <w:pPr>
        <w:pStyle w:val="a5"/>
        <w:numPr>
          <w:ilvl w:val="1"/>
          <w:numId w:val="6"/>
        </w:numPr>
        <w:tabs>
          <w:tab w:val="left" w:pos="0"/>
          <w:tab w:val="left" w:pos="832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Фестиваль входит в график проведения ежегодных мероприятий, приуроченных к Месяцу науки САФУ.</w:t>
      </w:r>
    </w:p>
    <w:p w:rsidR="00160386" w:rsidRPr="00160386" w:rsidRDefault="00160386" w:rsidP="00160386">
      <w:pPr>
        <w:pStyle w:val="a5"/>
        <w:numPr>
          <w:ilvl w:val="1"/>
          <w:numId w:val="6"/>
        </w:numPr>
        <w:tabs>
          <w:tab w:val="left" w:pos="0"/>
          <w:tab w:val="left" w:pos="841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Участниками Фестиваля могут быть представители молодежи в возрасте от 14 </w:t>
      </w:r>
      <w:r w:rsidRPr="0016038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до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18 лет: студенты и школьники всех типов и видов образовательных организаций </w:t>
      </w:r>
      <w:proofErr w:type="gram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160386">
        <w:rPr>
          <w:rFonts w:ascii="Times New Roman" w:hAnsi="Times New Roman" w:cs="Times New Roman"/>
          <w:sz w:val="28"/>
          <w:szCs w:val="28"/>
          <w:lang w:val="ru-RU"/>
        </w:rPr>
        <w:t>. Архангельска и Архангельской области.</w:t>
      </w:r>
    </w:p>
    <w:p w:rsidR="00160386" w:rsidRPr="00160386" w:rsidRDefault="00160386" w:rsidP="00160386">
      <w:pPr>
        <w:pStyle w:val="a5"/>
        <w:numPr>
          <w:ilvl w:val="1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В рамках Фестиваля проводится </w:t>
      </w:r>
      <w:r w:rsidRPr="00160386">
        <w:rPr>
          <w:rFonts w:ascii="Times New Roman" w:hAnsi="Times New Roman" w:cs="Times New Roman"/>
          <w:spacing w:val="-4"/>
          <w:sz w:val="28"/>
          <w:szCs w:val="28"/>
          <w:lang w:val="ru-RU"/>
        </w:rPr>
        <w:t>комплекс</w:t>
      </w:r>
      <w:r w:rsidRPr="00160386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научно-исследовательских и творческих мероприятий:</w:t>
      </w:r>
      <w:bookmarkStart w:id="0" w:name="_GoBack"/>
      <w:bookmarkEnd w:id="0"/>
    </w:p>
    <w:p w:rsidR="00160386" w:rsidRPr="00160386" w:rsidRDefault="00160386" w:rsidP="00160386">
      <w:pPr>
        <w:pStyle w:val="a5"/>
        <w:numPr>
          <w:ilvl w:val="2"/>
          <w:numId w:val="6"/>
        </w:numPr>
        <w:tabs>
          <w:tab w:val="left" w:pos="0"/>
          <w:tab w:val="left" w:pos="1187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b/>
          <w:sz w:val="28"/>
          <w:szCs w:val="28"/>
          <w:lang w:val="ru-RU"/>
        </w:rPr>
        <w:t>Региональная молодежная научно-практическая конференция «Арктика и Русский Север: дорога в будущее»</w:t>
      </w:r>
      <w:r w:rsidRPr="0016038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проводится с целью привлечения внимания обучающихся различных ступеней образования к исследованиям в области естественных наук. В рамках конференции проводится 1 конкурсное направление: лучший</w:t>
      </w:r>
      <w:r w:rsidRPr="00160386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доклад. Вручаются дипломы 1,2,3 степени.</w:t>
      </w:r>
    </w:p>
    <w:p w:rsidR="00160386" w:rsidRPr="00160386" w:rsidRDefault="00160386" w:rsidP="00160386">
      <w:pPr>
        <w:pStyle w:val="a5"/>
        <w:numPr>
          <w:ilvl w:val="2"/>
          <w:numId w:val="6"/>
        </w:numPr>
        <w:tabs>
          <w:tab w:val="left" w:pos="0"/>
          <w:tab w:val="left" w:pos="125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Интеллектуальная игра по географии «</w:t>
      </w:r>
      <w:proofErr w:type="spellStart"/>
      <w:r w:rsidRPr="00160386">
        <w:rPr>
          <w:rFonts w:ascii="Times New Roman" w:hAnsi="Times New Roman" w:cs="Times New Roman"/>
          <w:b/>
          <w:sz w:val="28"/>
          <w:szCs w:val="28"/>
          <w:lang w:val="ru-RU"/>
        </w:rPr>
        <w:t>Геошанс</w:t>
      </w:r>
      <w:proofErr w:type="spellEnd"/>
      <w:r w:rsidRPr="00160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среди школьников проводится с целью популяризации географических знаний об Арктике и Русском Севере и содействия раскрытию их интеллектуального потенциала. Число участников команды не должно быть менее 3 и более 5. По итогам игры награждаются </w:t>
      </w:r>
      <w:proofErr w:type="gram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команды</w:t>
      </w:r>
      <w:proofErr w:type="gramEnd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занявшие 1, 2 и 3 места в зависимости от количества набранных баллов. </w:t>
      </w:r>
    </w:p>
    <w:p w:rsidR="00160386" w:rsidRPr="00160386" w:rsidRDefault="00160386" w:rsidP="00160386">
      <w:pPr>
        <w:pStyle w:val="a5"/>
        <w:numPr>
          <w:ilvl w:val="2"/>
          <w:numId w:val="6"/>
        </w:numPr>
        <w:tabs>
          <w:tab w:val="left" w:pos="0"/>
          <w:tab w:val="left" w:pos="125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Образовательная </w:t>
      </w:r>
      <w:proofErr w:type="spellStart"/>
      <w:r w:rsidRPr="00160386">
        <w:rPr>
          <w:rFonts w:ascii="Times New Roman" w:hAnsi="Times New Roman" w:cs="Times New Roman"/>
          <w:b/>
          <w:sz w:val="28"/>
          <w:szCs w:val="28"/>
          <w:lang w:val="ru-RU"/>
        </w:rPr>
        <w:t>игра-квест</w:t>
      </w:r>
      <w:proofErr w:type="spellEnd"/>
      <w:r w:rsidRPr="00160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(игра-путешествие) «Арктические следопыты»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, посвящена году экологии. </w:t>
      </w:r>
      <w:proofErr w:type="gram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Направлена</w:t>
      </w:r>
      <w:proofErr w:type="gramEnd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на популяризацию знаний о природе и достопримечательностях Родного края; а также  обучение элементарным навыкам бережного и безопасного поведения в природной среде.</w:t>
      </w:r>
    </w:p>
    <w:p w:rsidR="00160386" w:rsidRDefault="00160386" w:rsidP="00160386">
      <w:pPr>
        <w:pStyle w:val="a5"/>
        <w:numPr>
          <w:ilvl w:val="2"/>
          <w:numId w:val="6"/>
        </w:numPr>
        <w:tabs>
          <w:tab w:val="left" w:pos="0"/>
          <w:tab w:val="left" w:pos="125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Региональный географический диктант «Мой край»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среди школьников, участников и гостей Фестиваля проводится впервые. Задания Диктанта разрабатываются авторским коллективом, состав которого формируется Рабочей группой из числа сотрудников кафедры географии и гидрометеорологии ВШЕНИТ, а также педагогов профильных образовательных учреждений. Диктант проводится с целью оценки уровня географической грамотности и знаний о географии Архангельской области участников и гостей Фестиваля.</w:t>
      </w:r>
    </w:p>
    <w:p w:rsidR="00502F3A" w:rsidRPr="00160386" w:rsidRDefault="00502F3A" w:rsidP="00502F3A">
      <w:pPr>
        <w:pStyle w:val="a5"/>
        <w:tabs>
          <w:tab w:val="left" w:pos="0"/>
          <w:tab w:val="left" w:pos="1254"/>
        </w:tabs>
        <w:spacing w:before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Pr="00502F3A" w:rsidRDefault="00160386" w:rsidP="00502F3A">
      <w:pPr>
        <w:pStyle w:val="1"/>
        <w:numPr>
          <w:ilvl w:val="1"/>
          <w:numId w:val="8"/>
        </w:numPr>
        <w:tabs>
          <w:tab w:val="left" w:pos="0"/>
        </w:tabs>
        <w:spacing w:line="360" w:lineRule="auto"/>
        <w:ind w:left="0" w:firstLine="0"/>
        <w:jc w:val="center"/>
        <w:rPr>
          <w:sz w:val="28"/>
          <w:szCs w:val="28"/>
        </w:rPr>
      </w:pPr>
      <w:proofErr w:type="spellStart"/>
      <w:proofErr w:type="gramStart"/>
      <w:r w:rsidRPr="00160386">
        <w:rPr>
          <w:sz w:val="28"/>
          <w:szCs w:val="28"/>
        </w:rPr>
        <w:t>Порядок</w:t>
      </w:r>
      <w:proofErr w:type="spellEnd"/>
      <w:r w:rsidRPr="00160386">
        <w:rPr>
          <w:sz w:val="28"/>
          <w:szCs w:val="28"/>
        </w:rPr>
        <w:t xml:space="preserve">  </w:t>
      </w:r>
      <w:proofErr w:type="spellStart"/>
      <w:r w:rsidRPr="00160386">
        <w:rPr>
          <w:sz w:val="28"/>
          <w:szCs w:val="28"/>
        </w:rPr>
        <w:t>проведения</w:t>
      </w:r>
      <w:proofErr w:type="spellEnd"/>
      <w:proofErr w:type="gramEnd"/>
      <w:r w:rsidRPr="00160386">
        <w:rPr>
          <w:spacing w:val="50"/>
          <w:sz w:val="28"/>
          <w:szCs w:val="28"/>
        </w:rPr>
        <w:t xml:space="preserve"> </w:t>
      </w:r>
      <w:proofErr w:type="spellStart"/>
      <w:r w:rsidRPr="00160386">
        <w:rPr>
          <w:sz w:val="28"/>
          <w:szCs w:val="28"/>
        </w:rPr>
        <w:t>Фестиваля</w:t>
      </w:r>
      <w:proofErr w:type="spellEnd"/>
    </w:p>
    <w:p w:rsidR="00160386" w:rsidRPr="00160386" w:rsidRDefault="00160386" w:rsidP="00160386">
      <w:pPr>
        <w:pStyle w:val="a5"/>
        <w:numPr>
          <w:ilvl w:val="1"/>
          <w:numId w:val="5"/>
        </w:numPr>
        <w:tabs>
          <w:tab w:val="left" w:pos="0"/>
          <w:tab w:val="left" w:pos="822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386">
        <w:rPr>
          <w:rFonts w:ascii="Times New Roman" w:hAnsi="Times New Roman" w:cs="Times New Roman"/>
          <w:sz w:val="28"/>
          <w:szCs w:val="28"/>
        </w:rPr>
        <w:t>Комплекс</w:t>
      </w:r>
      <w:proofErr w:type="spellEnd"/>
      <w:r w:rsidRPr="0016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386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1603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160386">
        <w:rPr>
          <w:rFonts w:ascii="Times New Roman" w:hAnsi="Times New Roman" w:cs="Times New Roman"/>
          <w:sz w:val="28"/>
          <w:szCs w:val="28"/>
        </w:rPr>
        <w:t>Фестиваля</w:t>
      </w:r>
      <w:proofErr w:type="spellEnd"/>
      <w:r w:rsidRPr="00160386">
        <w:rPr>
          <w:rFonts w:ascii="Times New Roman" w:hAnsi="Times New Roman" w:cs="Times New Roman"/>
          <w:sz w:val="28"/>
          <w:szCs w:val="28"/>
        </w:rPr>
        <w:t>:</w:t>
      </w:r>
    </w:p>
    <w:p w:rsidR="00160386" w:rsidRPr="00160386" w:rsidRDefault="00160386" w:rsidP="00160386">
      <w:pPr>
        <w:pStyle w:val="a5"/>
        <w:tabs>
          <w:tab w:val="left" w:pos="0"/>
          <w:tab w:val="left" w:pos="822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- Региональная молодежная научно-практическая конференция «Арктика и Русский Север: дорога в будущее»;</w:t>
      </w:r>
    </w:p>
    <w:p w:rsidR="00160386" w:rsidRPr="00160386" w:rsidRDefault="00160386" w:rsidP="00160386">
      <w:pPr>
        <w:pStyle w:val="a5"/>
        <w:tabs>
          <w:tab w:val="left" w:pos="0"/>
          <w:tab w:val="left" w:pos="822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- Интеллектуальная игра по географии «</w:t>
      </w:r>
      <w:proofErr w:type="spell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Геошанс</w:t>
      </w:r>
      <w:proofErr w:type="spellEnd"/>
      <w:r w:rsidRPr="00160386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60386" w:rsidRPr="00160386" w:rsidRDefault="00160386" w:rsidP="00160386">
      <w:pPr>
        <w:pStyle w:val="a5"/>
        <w:tabs>
          <w:tab w:val="left" w:pos="0"/>
          <w:tab w:val="left" w:pos="822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- Образовательная </w:t>
      </w:r>
      <w:proofErr w:type="spell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игра-квест</w:t>
      </w:r>
      <w:proofErr w:type="spellEnd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(игра-путешествие) «Арктические следопыты»;</w:t>
      </w:r>
    </w:p>
    <w:p w:rsidR="00160386" w:rsidRPr="00160386" w:rsidRDefault="00160386" w:rsidP="00160386">
      <w:pPr>
        <w:pStyle w:val="a5"/>
        <w:tabs>
          <w:tab w:val="left" w:pos="0"/>
          <w:tab w:val="left" w:pos="822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- Региональный географический диктант «Мой край». </w:t>
      </w:r>
    </w:p>
    <w:p w:rsidR="00160386" w:rsidRPr="00160386" w:rsidRDefault="00160386" w:rsidP="00160386">
      <w:pPr>
        <w:pStyle w:val="a5"/>
        <w:numPr>
          <w:ilvl w:val="1"/>
          <w:numId w:val="5"/>
        </w:numPr>
        <w:tabs>
          <w:tab w:val="left" w:pos="0"/>
          <w:tab w:val="left" w:pos="856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Фестиваля </w:t>
      </w:r>
      <w:r w:rsidRPr="0016038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включает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доклады в рамках Конференции на основе научно-исследовательских </w:t>
      </w:r>
      <w:r w:rsidRPr="0016038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работ,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участие в интеллектуальной игре,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географическом диктанте и проведение</w:t>
      </w:r>
      <w:r w:rsidRPr="00160386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proofErr w:type="spell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игры-квеста</w:t>
      </w:r>
      <w:proofErr w:type="spellEnd"/>
      <w:r w:rsidRPr="001603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0386" w:rsidRPr="00160386" w:rsidRDefault="00160386" w:rsidP="00160386">
      <w:pPr>
        <w:pStyle w:val="a5"/>
        <w:numPr>
          <w:ilvl w:val="1"/>
          <w:numId w:val="5"/>
        </w:numPr>
        <w:tabs>
          <w:tab w:val="left" w:pos="0"/>
          <w:tab w:val="left" w:pos="822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Работа Фестиваля проходит согласно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утвержденной Программе</w:t>
      </w:r>
    </w:p>
    <w:p w:rsidR="00160386" w:rsidRPr="00160386" w:rsidRDefault="00160386" w:rsidP="00160386">
      <w:pPr>
        <w:pStyle w:val="a5"/>
        <w:numPr>
          <w:ilvl w:val="1"/>
          <w:numId w:val="5"/>
        </w:numPr>
        <w:tabs>
          <w:tab w:val="left" w:pos="0"/>
          <w:tab w:val="left" w:pos="89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организацию и проведение Фестиваля возлагается на директора </w:t>
      </w:r>
      <w:proofErr w:type="spell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ВШЕНиТ</w:t>
      </w:r>
      <w:proofErr w:type="spellEnd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Лукину С.Ф., доцента кафедры географии и гидрометеорологии </w:t>
      </w:r>
      <w:proofErr w:type="spell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Драчкову</w:t>
      </w:r>
      <w:proofErr w:type="spellEnd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Л.Н.</w:t>
      </w:r>
    </w:p>
    <w:p w:rsidR="00160386" w:rsidRPr="00160386" w:rsidRDefault="00160386" w:rsidP="00160386">
      <w:pPr>
        <w:pStyle w:val="a5"/>
        <w:numPr>
          <w:ilvl w:val="1"/>
          <w:numId w:val="5"/>
        </w:numPr>
        <w:tabs>
          <w:tab w:val="left" w:pos="0"/>
          <w:tab w:val="left" w:pos="822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ВШЕНиТ</w:t>
      </w:r>
      <w:proofErr w:type="spellEnd"/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 Оргкомитет Фестиваля, </w:t>
      </w:r>
      <w:r w:rsidRPr="00160386">
        <w:rPr>
          <w:rFonts w:ascii="Times New Roman" w:hAnsi="Times New Roman" w:cs="Times New Roman"/>
          <w:spacing w:val="-3"/>
          <w:sz w:val="28"/>
          <w:szCs w:val="28"/>
          <w:lang w:val="ru-RU"/>
        </w:rPr>
        <w:t>который:</w:t>
      </w:r>
    </w:p>
    <w:p w:rsidR="00160386" w:rsidRPr="00160386" w:rsidRDefault="00160386" w:rsidP="00160386">
      <w:pPr>
        <w:pStyle w:val="a5"/>
        <w:numPr>
          <w:ilvl w:val="0"/>
          <w:numId w:val="3"/>
        </w:numPr>
        <w:tabs>
          <w:tab w:val="left" w:pos="0"/>
          <w:tab w:val="left" w:pos="318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является основным координирующим органом по подготовке, организации и проведению конкурса;</w:t>
      </w:r>
    </w:p>
    <w:p w:rsidR="00160386" w:rsidRPr="00160386" w:rsidRDefault="00160386" w:rsidP="00160386">
      <w:pPr>
        <w:pStyle w:val="a5"/>
        <w:numPr>
          <w:ilvl w:val="0"/>
          <w:numId w:val="3"/>
        </w:numPr>
        <w:tabs>
          <w:tab w:val="left" w:pos="0"/>
          <w:tab w:val="left" w:pos="33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составляет программу проведения Фестиваля и обеспечивает ее реализацию (определяет необходимое количество аудиторий и других помещений в базовом учреждении, материально-техническое обеспечение мероприятия, порядок прибытия, регистрации, размещения участников и</w:t>
      </w:r>
      <w:r w:rsidRPr="0016038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пр.);</w:t>
      </w:r>
    </w:p>
    <w:p w:rsidR="00160386" w:rsidRPr="00160386" w:rsidRDefault="00160386" w:rsidP="00160386">
      <w:pPr>
        <w:pStyle w:val="a5"/>
        <w:numPr>
          <w:ilvl w:val="0"/>
          <w:numId w:val="3"/>
        </w:numPr>
        <w:tabs>
          <w:tab w:val="left" w:pos="0"/>
          <w:tab w:val="left" w:pos="261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386">
        <w:rPr>
          <w:rFonts w:ascii="Times New Roman" w:hAnsi="Times New Roman" w:cs="Times New Roman"/>
          <w:sz w:val="28"/>
          <w:szCs w:val="28"/>
        </w:rPr>
        <w:t>определяет</w:t>
      </w:r>
      <w:proofErr w:type="spellEnd"/>
      <w:r w:rsidRPr="001603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0386">
        <w:rPr>
          <w:rFonts w:ascii="Times New Roman" w:hAnsi="Times New Roman" w:cs="Times New Roman"/>
          <w:sz w:val="28"/>
          <w:szCs w:val="28"/>
        </w:rPr>
        <w:t>состав</w:t>
      </w:r>
      <w:proofErr w:type="spellEnd"/>
      <w:r w:rsidRPr="001603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60386">
        <w:rPr>
          <w:rFonts w:ascii="Times New Roman" w:hAnsi="Times New Roman" w:cs="Times New Roman"/>
          <w:sz w:val="28"/>
          <w:szCs w:val="28"/>
        </w:rPr>
        <w:t>жюри</w:t>
      </w:r>
      <w:proofErr w:type="spellEnd"/>
      <w:r w:rsidRPr="00160386">
        <w:rPr>
          <w:rFonts w:ascii="Times New Roman" w:hAnsi="Times New Roman" w:cs="Times New Roman"/>
          <w:sz w:val="28"/>
          <w:szCs w:val="28"/>
        </w:rPr>
        <w:t>;</w:t>
      </w:r>
    </w:p>
    <w:p w:rsidR="00160386" w:rsidRPr="00160386" w:rsidRDefault="00160386" w:rsidP="00160386">
      <w:pPr>
        <w:pStyle w:val="a5"/>
        <w:numPr>
          <w:ilvl w:val="0"/>
          <w:numId w:val="3"/>
        </w:numPr>
        <w:tabs>
          <w:tab w:val="left" w:pos="0"/>
          <w:tab w:val="left" w:pos="261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определяет   состав участников Фестиваля и готовит вызовы</w:t>
      </w:r>
      <w:r w:rsidRPr="00160386">
        <w:rPr>
          <w:rFonts w:ascii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участникам;</w:t>
      </w:r>
    </w:p>
    <w:p w:rsidR="00160386" w:rsidRPr="00160386" w:rsidRDefault="00160386" w:rsidP="00160386">
      <w:pPr>
        <w:pStyle w:val="a5"/>
        <w:numPr>
          <w:ilvl w:val="0"/>
          <w:numId w:val="3"/>
        </w:numPr>
        <w:tabs>
          <w:tab w:val="left" w:pos="0"/>
          <w:tab w:val="left" w:pos="299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устанавливает количество призовых номинаций и по представлению жюри подводит итоги, награждает победителей и призеров;</w:t>
      </w:r>
    </w:p>
    <w:p w:rsidR="00160386" w:rsidRPr="00160386" w:rsidRDefault="00160386" w:rsidP="00160386">
      <w:pPr>
        <w:pStyle w:val="a5"/>
        <w:numPr>
          <w:ilvl w:val="0"/>
          <w:numId w:val="3"/>
        </w:numPr>
        <w:tabs>
          <w:tab w:val="left" w:pos="0"/>
          <w:tab w:val="left" w:pos="261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ведет необходимую документацию по организации и проведению</w:t>
      </w:r>
      <w:r w:rsidRPr="00160386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proofErr w:type="spellStart"/>
      <w:r w:rsidRPr="00160386">
        <w:rPr>
          <w:rFonts w:ascii="Times New Roman" w:hAnsi="Times New Roman" w:cs="Times New Roman"/>
          <w:sz w:val="28"/>
          <w:szCs w:val="28"/>
        </w:rPr>
        <w:t>Фестиваля</w:t>
      </w:r>
      <w:proofErr w:type="spellEnd"/>
      <w:r w:rsidRPr="00160386">
        <w:rPr>
          <w:rFonts w:ascii="Times New Roman" w:hAnsi="Times New Roman" w:cs="Times New Roman"/>
          <w:sz w:val="28"/>
          <w:szCs w:val="28"/>
        </w:rPr>
        <w:t>;</w:t>
      </w:r>
    </w:p>
    <w:p w:rsidR="00160386" w:rsidRPr="00160386" w:rsidRDefault="00160386" w:rsidP="00160386">
      <w:pPr>
        <w:pStyle w:val="a5"/>
        <w:numPr>
          <w:ilvl w:val="0"/>
          <w:numId w:val="3"/>
        </w:numPr>
        <w:tabs>
          <w:tab w:val="left" w:pos="0"/>
          <w:tab w:val="left" w:pos="261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обобщает и представляет материалы  по итогам</w:t>
      </w:r>
      <w:r w:rsidRPr="00160386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Фестиваля.</w:t>
      </w:r>
    </w:p>
    <w:p w:rsidR="00160386" w:rsidRPr="00160386" w:rsidRDefault="00160386" w:rsidP="00160386">
      <w:pPr>
        <w:pStyle w:val="a5"/>
        <w:numPr>
          <w:ilvl w:val="1"/>
          <w:numId w:val="5"/>
        </w:numPr>
        <w:tabs>
          <w:tab w:val="left" w:pos="0"/>
          <w:tab w:val="left" w:pos="1071"/>
          <w:tab w:val="left" w:pos="1072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Для участия в Фестивале в Оргкомитет направляются:</w:t>
      </w:r>
    </w:p>
    <w:p w:rsidR="00160386" w:rsidRPr="00160386" w:rsidRDefault="00160386" w:rsidP="00160386">
      <w:pPr>
        <w:pStyle w:val="a5"/>
        <w:numPr>
          <w:ilvl w:val="0"/>
          <w:numId w:val="4"/>
        </w:numPr>
        <w:tabs>
          <w:tab w:val="left" w:pos="0"/>
          <w:tab w:val="left" w:pos="30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заявка </w:t>
      </w:r>
      <w:r w:rsidRPr="00160386">
        <w:rPr>
          <w:rFonts w:ascii="Times New Roman" w:hAnsi="Times New Roman" w:cs="Times New Roman"/>
          <w:i/>
          <w:sz w:val="28"/>
          <w:szCs w:val="28"/>
          <w:lang w:val="ru-RU"/>
        </w:rPr>
        <w:t>(Анкета общая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) от участника или команды, на основании которых Оргкомитет формирует список участников.</w:t>
      </w:r>
    </w:p>
    <w:p w:rsidR="00160386" w:rsidRPr="00160386" w:rsidRDefault="00160386" w:rsidP="00160386">
      <w:pPr>
        <w:pStyle w:val="a5"/>
        <w:numPr>
          <w:ilvl w:val="1"/>
          <w:numId w:val="5"/>
        </w:numPr>
        <w:tabs>
          <w:tab w:val="left" w:pos="0"/>
          <w:tab w:val="left" w:pos="836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Основанием для участия является информационное письмо-вызов, составленное по результатам работы Оргкомитета Фестиваля.</w:t>
      </w:r>
    </w:p>
    <w:p w:rsidR="00502F3A" w:rsidRDefault="00160386" w:rsidP="00502F3A">
      <w:pPr>
        <w:pStyle w:val="a5"/>
        <w:numPr>
          <w:ilvl w:val="1"/>
          <w:numId w:val="5"/>
        </w:numPr>
        <w:tabs>
          <w:tab w:val="left" w:pos="0"/>
          <w:tab w:val="left" w:pos="1048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итогам работы </w:t>
      </w:r>
      <w:r w:rsidRPr="0016038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каждого конкурсного направления определяется победитель и призеры (1,2,3 место), которые награждаются сертификатами</w:t>
      </w:r>
      <w:r w:rsidRPr="00160386">
        <w:rPr>
          <w:rFonts w:ascii="Times New Roman" w:hAnsi="Times New Roman" w:cs="Times New Roman"/>
          <w:spacing w:val="-29"/>
          <w:sz w:val="28"/>
          <w:szCs w:val="28"/>
          <w:lang w:val="ru-RU"/>
        </w:rPr>
        <w:t xml:space="preserve">, </w:t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>дипломами, грамотами и подарками.</w:t>
      </w:r>
    </w:p>
    <w:p w:rsidR="00502F3A" w:rsidRDefault="00160386" w:rsidP="00502F3A">
      <w:pPr>
        <w:pStyle w:val="a5"/>
        <w:numPr>
          <w:ilvl w:val="1"/>
          <w:numId w:val="5"/>
        </w:numPr>
        <w:tabs>
          <w:tab w:val="left" w:pos="0"/>
          <w:tab w:val="left" w:pos="1048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F3A">
        <w:rPr>
          <w:rFonts w:ascii="Times New Roman" w:hAnsi="Times New Roman" w:cs="Times New Roman"/>
          <w:sz w:val="28"/>
          <w:szCs w:val="28"/>
          <w:lang w:val="ru-RU"/>
        </w:rPr>
        <w:t xml:space="preserve">Каждый участник (группа участников) Фестиваля получает </w:t>
      </w:r>
      <w:r w:rsidRPr="00502F3A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свидетельство участника  установленного</w:t>
      </w:r>
      <w:r w:rsidRPr="00502F3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02F3A">
        <w:rPr>
          <w:rFonts w:ascii="Times New Roman" w:hAnsi="Times New Roman" w:cs="Times New Roman"/>
          <w:sz w:val="28"/>
          <w:szCs w:val="28"/>
          <w:lang w:val="ru-RU"/>
        </w:rPr>
        <w:t>образца.</w:t>
      </w:r>
    </w:p>
    <w:p w:rsidR="00160386" w:rsidRPr="00502F3A" w:rsidRDefault="00502F3A" w:rsidP="00502F3A">
      <w:pPr>
        <w:pStyle w:val="a5"/>
        <w:numPr>
          <w:ilvl w:val="1"/>
          <w:numId w:val="5"/>
        </w:numPr>
        <w:tabs>
          <w:tab w:val="left" w:pos="0"/>
          <w:tab w:val="left" w:pos="1048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Педагоги, </w:t>
      </w:r>
      <w:r w:rsidR="00160386" w:rsidRPr="00502F3A">
        <w:rPr>
          <w:rFonts w:ascii="Times New Roman" w:hAnsi="Times New Roman" w:cs="Times New Roman"/>
          <w:sz w:val="28"/>
          <w:szCs w:val="28"/>
          <w:lang w:val="ru-RU"/>
        </w:rPr>
        <w:t>подго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товившие победителей </w:t>
      </w:r>
      <w:r w:rsidRPr="00502F3A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F3A">
        <w:rPr>
          <w:rFonts w:ascii="Times New Roman" w:hAnsi="Times New Roman" w:cs="Times New Roman"/>
          <w:sz w:val="28"/>
          <w:szCs w:val="28"/>
          <w:lang w:val="ru-RU"/>
        </w:rPr>
        <w:t xml:space="preserve">призеров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Фестиваля, </w:t>
      </w:r>
      <w:r w:rsidR="00160386" w:rsidRPr="00502F3A">
        <w:rPr>
          <w:rFonts w:ascii="Times New Roman" w:hAnsi="Times New Roman" w:cs="Times New Roman"/>
          <w:sz w:val="28"/>
          <w:szCs w:val="28"/>
          <w:lang w:val="ru-RU"/>
        </w:rPr>
        <w:t>награждаются благодарственными письмами</w:t>
      </w:r>
      <w:r w:rsidR="00160386" w:rsidRPr="00502F3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="00160386" w:rsidRPr="00502F3A">
        <w:rPr>
          <w:rFonts w:ascii="Times New Roman" w:hAnsi="Times New Roman" w:cs="Times New Roman"/>
          <w:spacing w:val="-11"/>
          <w:sz w:val="28"/>
          <w:szCs w:val="28"/>
          <w:lang w:val="ru-RU"/>
        </w:rPr>
        <w:t>(сертификатами, грамотами).</w:t>
      </w:r>
    </w:p>
    <w:p w:rsidR="00502F3A" w:rsidRDefault="00502F3A" w:rsidP="00502F3A">
      <w:pPr>
        <w:pStyle w:val="a3"/>
        <w:tabs>
          <w:tab w:val="left" w:pos="0"/>
          <w:tab w:val="left" w:pos="8319"/>
        </w:tabs>
        <w:spacing w:before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386" w:rsidRPr="00160386" w:rsidRDefault="00160386" w:rsidP="00502F3A">
      <w:pPr>
        <w:pStyle w:val="a3"/>
        <w:tabs>
          <w:tab w:val="left" w:pos="0"/>
          <w:tab w:val="left" w:pos="7230"/>
        </w:tabs>
        <w:spacing w:before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0386">
        <w:rPr>
          <w:rFonts w:ascii="Times New Roman" w:hAnsi="Times New Roman" w:cs="Times New Roman"/>
          <w:sz w:val="28"/>
          <w:szCs w:val="28"/>
          <w:lang w:val="ru-RU"/>
        </w:rPr>
        <w:t>Председатель Оргкомитета</w:t>
      </w:r>
      <w:r w:rsidR="00502F3A">
        <w:rPr>
          <w:rFonts w:ascii="Times New Roman" w:hAnsi="Times New Roman" w:cs="Times New Roman"/>
          <w:spacing w:val="-3"/>
          <w:sz w:val="28"/>
          <w:szCs w:val="28"/>
          <w:lang w:val="ru-RU"/>
        </w:rPr>
        <w:tab/>
      </w:r>
      <w:r w:rsidRPr="00160386">
        <w:rPr>
          <w:rFonts w:ascii="Times New Roman" w:hAnsi="Times New Roman" w:cs="Times New Roman"/>
          <w:sz w:val="28"/>
          <w:szCs w:val="28"/>
          <w:lang w:val="ru-RU"/>
        </w:rPr>
        <w:t xml:space="preserve">Л.Н. </w:t>
      </w:r>
      <w:proofErr w:type="spellStart"/>
      <w:r w:rsidRPr="00160386">
        <w:rPr>
          <w:rFonts w:ascii="Times New Roman" w:hAnsi="Times New Roman" w:cs="Times New Roman"/>
          <w:sz w:val="28"/>
          <w:szCs w:val="28"/>
          <w:lang w:val="ru-RU"/>
        </w:rPr>
        <w:t>Драчкова</w:t>
      </w:r>
      <w:proofErr w:type="spellEnd"/>
    </w:p>
    <w:p w:rsidR="00160386" w:rsidRPr="0008638E" w:rsidRDefault="00160386" w:rsidP="001603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0386" w:rsidRPr="0008638E" w:rsidSect="0016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4EC"/>
    <w:multiLevelType w:val="multilevel"/>
    <w:tmpl w:val="CD6C1C70"/>
    <w:lvl w:ilvl="0">
      <w:start w:val="3"/>
      <w:numFmt w:val="decimal"/>
      <w:lvlText w:val="%1"/>
      <w:lvlJc w:val="left"/>
      <w:pPr>
        <w:ind w:left="116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28" w:hanging="423"/>
      </w:pPr>
      <w:rPr>
        <w:rFonts w:hint="default"/>
      </w:rPr>
    </w:lvl>
    <w:lvl w:ilvl="3">
      <w:numFmt w:val="bullet"/>
      <w:lvlText w:val="•"/>
      <w:lvlJc w:val="left"/>
      <w:pPr>
        <w:ind w:left="3132" w:hanging="423"/>
      </w:pPr>
      <w:rPr>
        <w:rFonts w:hint="default"/>
      </w:rPr>
    </w:lvl>
    <w:lvl w:ilvl="4">
      <w:numFmt w:val="bullet"/>
      <w:lvlText w:val="•"/>
      <w:lvlJc w:val="left"/>
      <w:pPr>
        <w:ind w:left="4136" w:hanging="423"/>
      </w:pPr>
      <w:rPr>
        <w:rFonts w:hint="default"/>
      </w:rPr>
    </w:lvl>
    <w:lvl w:ilvl="5">
      <w:numFmt w:val="bullet"/>
      <w:lvlText w:val="•"/>
      <w:lvlJc w:val="left"/>
      <w:pPr>
        <w:ind w:left="5140" w:hanging="423"/>
      </w:pPr>
      <w:rPr>
        <w:rFonts w:hint="default"/>
      </w:rPr>
    </w:lvl>
    <w:lvl w:ilvl="6">
      <w:numFmt w:val="bullet"/>
      <w:lvlText w:val="•"/>
      <w:lvlJc w:val="left"/>
      <w:pPr>
        <w:ind w:left="6144" w:hanging="423"/>
      </w:pPr>
      <w:rPr>
        <w:rFonts w:hint="default"/>
      </w:rPr>
    </w:lvl>
    <w:lvl w:ilvl="7">
      <w:numFmt w:val="bullet"/>
      <w:lvlText w:val="•"/>
      <w:lvlJc w:val="left"/>
      <w:pPr>
        <w:ind w:left="7148" w:hanging="423"/>
      </w:pPr>
      <w:rPr>
        <w:rFonts w:hint="default"/>
      </w:rPr>
    </w:lvl>
    <w:lvl w:ilvl="8">
      <w:numFmt w:val="bullet"/>
      <w:lvlText w:val="•"/>
      <w:lvlJc w:val="left"/>
      <w:pPr>
        <w:ind w:left="8152" w:hanging="423"/>
      </w:pPr>
      <w:rPr>
        <w:rFonts w:hint="default"/>
      </w:rPr>
    </w:lvl>
  </w:abstractNum>
  <w:abstractNum w:abstractNumId="1">
    <w:nsid w:val="19034C7D"/>
    <w:multiLevelType w:val="multilevel"/>
    <w:tmpl w:val="AEF46D98"/>
    <w:lvl w:ilvl="0">
      <w:start w:val="2"/>
      <w:numFmt w:val="decimal"/>
      <w:lvlText w:val="%1"/>
      <w:lvlJc w:val="left"/>
      <w:pPr>
        <w:ind w:left="116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1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116" w:hanging="351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3">
      <w:numFmt w:val="bullet"/>
      <w:lvlText w:val="•"/>
      <w:lvlJc w:val="left"/>
      <w:pPr>
        <w:ind w:left="3132" w:hanging="351"/>
      </w:pPr>
      <w:rPr>
        <w:rFonts w:hint="default"/>
      </w:rPr>
    </w:lvl>
    <w:lvl w:ilvl="4">
      <w:numFmt w:val="bullet"/>
      <w:lvlText w:val="•"/>
      <w:lvlJc w:val="left"/>
      <w:pPr>
        <w:ind w:left="4136" w:hanging="351"/>
      </w:pPr>
      <w:rPr>
        <w:rFonts w:hint="default"/>
      </w:rPr>
    </w:lvl>
    <w:lvl w:ilvl="5">
      <w:numFmt w:val="bullet"/>
      <w:lvlText w:val="•"/>
      <w:lvlJc w:val="left"/>
      <w:pPr>
        <w:ind w:left="5140" w:hanging="351"/>
      </w:pPr>
      <w:rPr>
        <w:rFonts w:hint="default"/>
      </w:rPr>
    </w:lvl>
    <w:lvl w:ilvl="6">
      <w:numFmt w:val="bullet"/>
      <w:lvlText w:val="•"/>
      <w:lvlJc w:val="left"/>
      <w:pPr>
        <w:ind w:left="6144" w:hanging="351"/>
      </w:pPr>
      <w:rPr>
        <w:rFonts w:hint="default"/>
      </w:rPr>
    </w:lvl>
    <w:lvl w:ilvl="7">
      <w:numFmt w:val="bullet"/>
      <w:lvlText w:val="•"/>
      <w:lvlJc w:val="left"/>
      <w:pPr>
        <w:ind w:left="7148" w:hanging="351"/>
      </w:pPr>
      <w:rPr>
        <w:rFonts w:hint="default"/>
      </w:rPr>
    </w:lvl>
    <w:lvl w:ilvl="8">
      <w:numFmt w:val="bullet"/>
      <w:lvlText w:val="•"/>
      <w:lvlJc w:val="left"/>
      <w:pPr>
        <w:ind w:left="8152" w:hanging="351"/>
      </w:pPr>
      <w:rPr>
        <w:rFonts w:hint="default"/>
      </w:rPr>
    </w:lvl>
  </w:abstractNum>
  <w:abstractNum w:abstractNumId="2">
    <w:nsid w:val="4C3A1A0A"/>
    <w:multiLevelType w:val="hybridMultilevel"/>
    <w:tmpl w:val="A070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E477F"/>
    <w:multiLevelType w:val="hybridMultilevel"/>
    <w:tmpl w:val="41B0915C"/>
    <w:lvl w:ilvl="0" w:tplc="F23C85B4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9ABB12">
      <w:numFmt w:val="bullet"/>
      <w:lvlText w:val="-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1FA513E">
      <w:numFmt w:val="bullet"/>
      <w:lvlText w:val="•"/>
      <w:lvlJc w:val="left"/>
      <w:pPr>
        <w:ind w:left="1448" w:hanging="144"/>
      </w:pPr>
      <w:rPr>
        <w:rFonts w:hint="default"/>
      </w:rPr>
    </w:lvl>
    <w:lvl w:ilvl="3" w:tplc="4E1CE80A">
      <w:numFmt w:val="bullet"/>
      <w:lvlText w:val="•"/>
      <w:lvlJc w:val="left"/>
      <w:pPr>
        <w:ind w:left="2537" w:hanging="144"/>
      </w:pPr>
      <w:rPr>
        <w:rFonts w:hint="default"/>
      </w:rPr>
    </w:lvl>
    <w:lvl w:ilvl="4" w:tplc="7ADCE012">
      <w:numFmt w:val="bullet"/>
      <w:lvlText w:val="•"/>
      <w:lvlJc w:val="left"/>
      <w:pPr>
        <w:ind w:left="3626" w:hanging="144"/>
      </w:pPr>
      <w:rPr>
        <w:rFonts w:hint="default"/>
      </w:rPr>
    </w:lvl>
    <w:lvl w:ilvl="5" w:tplc="C818F244">
      <w:numFmt w:val="bullet"/>
      <w:lvlText w:val="•"/>
      <w:lvlJc w:val="left"/>
      <w:pPr>
        <w:ind w:left="4715" w:hanging="144"/>
      </w:pPr>
      <w:rPr>
        <w:rFonts w:hint="default"/>
      </w:rPr>
    </w:lvl>
    <w:lvl w:ilvl="6" w:tplc="DCAC3668">
      <w:numFmt w:val="bullet"/>
      <w:lvlText w:val="•"/>
      <w:lvlJc w:val="left"/>
      <w:pPr>
        <w:ind w:left="5804" w:hanging="144"/>
      </w:pPr>
      <w:rPr>
        <w:rFonts w:hint="default"/>
      </w:rPr>
    </w:lvl>
    <w:lvl w:ilvl="7" w:tplc="B61CC080">
      <w:numFmt w:val="bullet"/>
      <w:lvlText w:val="•"/>
      <w:lvlJc w:val="left"/>
      <w:pPr>
        <w:ind w:left="6893" w:hanging="144"/>
      </w:pPr>
      <w:rPr>
        <w:rFonts w:hint="default"/>
      </w:rPr>
    </w:lvl>
    <w:lvl w:ilvl="8" w:tplc="5F6AEDD2">
      <w:numFmt w:val="bullet"/>
      <w:lvlText w:val="•"/>
      <w:lvlJc w:val="left"/>
      <w:pPr>
        <w:ind w:left="7982" w:hanging="144"/>
      </w:pPr>
      <w:rPr>
        <w:rFonts w:hint="default"/>
      </w:rPr>
    </w:lvl>
  </w:abstractNum>
  <w:abstractNum w:abstractNumId="4">
    <w:nsid w:val="566E12ED"/>
    <w:multiLevelType w:val="hybridMultilevel"/>
    <w:tmpl w:val="94D05C92"/>
    <w:lvl w:ilvl="0" w:tplc="D020DB70">
      <w:numFmt w:val="bullet"/>
      <w:lvlText w:val="•"/>
      <w:lvlJc w:val="left"/>
      <w:pPr>
        <w:ind w:left="116" w:hanging="20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09E0156">
      <w:numFmt w:val="bullet"/>
      <w:lvlText w:val="•"/>
      <w:lvlJc w:val="left"/>
      <w:pPr>
        <w:ind w:left="1124" w:hanging="202"/>
      </w:pPr>
      <w:rPr>
        <w:rFonts w:hint="default"/>
      </w:rPr>
    </w:lvl>
    <w:lvl w:ilvl="2" w:tplc="9DAE977E">
      <w:numFmt w:val="bullet"/>
      <w:lvlText w:val="•"/>
      <w:lvlJc w:val="left"/>
      <w:pPr>
        <w:ind w:left="2128" w:hanging="202"/>
      </w:pPr>
      <w:rPr>
        <w:rFonts w:hint="default"/>
      </w:rPr>
    </w:lvl>
    <w:lvl w:ilvl="3" w:tplc="475C1982">
      <w:numFmt w:val="bullet"/>
      <w:lvlText w:val="•"/>
      <w:lvlJc w:val="left"/>
      <w:pPr>
        <w:ind w:left="3132" w:hanging="202"/>
      </w:pPr>
      <w:rPr>
        <w:rFonts w:hint="default"/>
      </w:rPr>
    </w:lvl>
    <w:lvl w:ilvl="4" w:tplc="16B44010">
      <w:numFmt w:val="bullet"/>
      <w:lvlText w:val="•"/>
      <w:lvlJc w:val="left"/>
      <w:pPr>
        <w:ind w:left="4136" w:hanging="202"/>
      </w:pPr>
      <w:rPr>
        <w:rFonts w:hint="default"/>
      </w:rPr>
    </w:lvl>
    <w:lvl w:ilvl="5" w:tplc="2AF213CA">
      <w:numFmt w:val="bullet"/>
      <w:lvlText w:val="•"/>
      <w:lvlJc w:val="left"/>
      <w:pPr>
        <w:ind w:left="5140" w:hanging="202"/>
      </w:pPr>
      <w:rPr>
        <w:rFonts w:hint="default"/>
      </w:rPr>
    </w:lvl>
    <w:lvl w:ilvl="6" w:tplc="69C0521A">
      <w:numFmt w:val="bullet"/>
      <w:lvlText w:val="•"/>
      <w:lvlJc w:val="left"/>
      <w:pPr>
        <w:ind w:left="6144" w:hanging="202"/>
      </w:pPr>
      <w:rPr>
        <w:rFonts w:hint="default"/>
      </w:rPr>
    </w:lvl>
    <w:lvl w:ilvl="7" w:tplc="1B9443F8">
      <w:numFmt w:val="bullet"/>
      <w:lvlText w:val="•"/>
      <w:lvlJc w:val="left"/>
      <w:pPr>
        <w:ind w:left="7148" w:hanging="202"/>
      </w:pPr>
      <w:rPr>
        <w:rFonts w:hint="default"/>
      </w:rPr>
    </w:lvl>
    <w:lvl w:ilvl="8" w:tplc="D38AD996">
      <w:numFmt w:val="bullet"/>
      <w:lvlText w:val="•"/>
      <w:lvlJc w:val="left"/>
      <w:pPr>
        <w:ind w:left="8152" w:hanging="202"/>
      </w:pPr>
      <w:rPr>
        <w:rFonts w:hint="default"/>
      </w:rPr>
    </w:lvl>
  </w:abstractNum>
  <w:abstractNum w:abstractNumId="5">
    <w:nsid w:val="5B790716"/>
    <w:multiLevelType w:val="hybridMultilevel"/>
    <w:tmpl w:val="222C7122"/>
    <w:lvl w:ilvl="0" w:tplc="D3A022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E12933"/>
    <w:multiLevelType w:val="hybridMultilevel"/>
    <w:tmpl w:val="7334FA64"/>
    <w:lvl w:ilvl="0" w:tplc="54C68574">
      <w:numFmt w:val="bullet"/>
      <w:lvlText w:val="о"/>
      <w:lvlJc w:val="left"/>
      <w:pPr>
        <w:ind w:left="23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450F0C6">
      <w:start w:val="1"/>
      <w:numFmt w:val="decimal"/>
      <w:lvlText w:val="%2."/>
      <w:lvlJc w:val="left"/>
      <w:pPr>
        <w:ind w:left="4690" w:hanging="2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929AC5AA">
      <w:numFmt w:val="bullet"/>
      <w:lvlText w:val="•"/>
      <w:lvlJc w:val="left"/>
      <w:pPr>
        <w:ind w:left="5306" w:hanging="241"/>
      </w:pPr>
      <w:rPr>
        <w:rFonts w:hint="default"/>
      </w:rPr>
    </w:lvl>
    <w:lvl w:ilvl="3" w:tplc="9EFCC6DE">
      <w:numFmt w:val="bullet"/>
      <w:lvlText w:val="•"/>
      <w:lvlJc w:val="left"/>
      <w:pPr>
        <w:ind w:left="5913" w:hanging="241"/>
      </w:pPr>
      <w:rPr>
        <w:rFonts w:hint="default"/>
      </w:rPr>
    </w:lvl>
    <w:lvl w:ilvl="4" w:tplc="BEFEC504">
      <w:numFmt w:val="bullet"/>
      <w:lvlText w:val="•"/>
      <w:lvlJc w:val="left"/>
      <w:pPr>
        <w:ind w:left="6520" w:hanging="241"/>
      </w:pPr>
      <w:rPr>
        <w:rFonts w:hint="default"/>
      </w:rPr>
    </w:lvl>
    <w:lvl w:ilvl="5" w:tplc="AE28E156">
      <w:numFmt w:val="bullet"/>
      <w:lvlText w:val="•"/>
      <w:lvlJc w:val="left"/>
      <w:pPr>
        <w:ind w:left="7126" w:hanging="241"/>
      </w:pPr>
      <w:rPr>
        <w:rFonts w:hint="default"/>
      </w:rPr>
    </w:lvl>
    <w:lvl w:ilvl="6" w:tplc="5D0E6978">
      <w:numFmt w:val="bullet"/>
      <w:lvlText w:val="•"/>
      <w:lvlJc w:val="left"/>
      <w:pPr>
        <w:ind w:left="7733" w:hanging="241"/>
      </w:pPr>
      <w:rPr>
        <w:rFonts w:hint="default"/>
      </w:rPr>
    </w:lvl>
    <w:lvl w:ilvl="7" w:tplc="BC1E538C">
      <w:numFmt w:val="bullet"/>
      <w:lvlText w:val="•"/>
      <w:lvlJc w:val="left"/>
      <w:pPr>
        <w:ind w:left="8340" w:hanging="241"/>
      </w:pPr>
      <w:rPr>
        <w:rFonts w:hint="default"/>
      </w:rPr>
    </w:lvl>
    <w:lvl w:ilvl="8" w:tplc="7F10EE38">
      <w:numFmt w:val="bullet"/>
      <w:lvlText w:val="•"/>
      <w:lvlJc w:val="left"/>
      <w:pPr>
        <w:ind w:left="8946" w:hanging="241"/>
      </w:pPr>
      <w:rPr>
        <w:rFonts w:hint="default"/>
      </w:rPr>
    </w:lvl>
  </w:abstractNum>
  <w:abstractNum w:abstractNumId="7">
    <w:nsid w:val="6CC35610"/>
    <w:multiLevelType w:val="multilevel"/>
    <w:tmpl w:val="E520AFDE"/>
    <w:lvl w:ilvl="0">
      <w:start w:val="1"/>
      <w:numFmt w:val="decimal"/>
      <w:lvlText w:val="%1"/>
      <w:lvlJc w:val="left"/>
      <w:pPr>
        <w:ind w:left="116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28" w:hanging="447"/>
      </w:pPr>
      <w:rPr>
        <w:rFonts w:hint="default"/>
      </w:rPr>
    </w:lvl>
    <w:lvl w:ilvl="3">
      <w:numFmt w:val="bullet"/>
      <w:lvlText w:val="•"/>
      <w:lvlJc w:val="left"/>
      <w:pPr>
        <w:ind w:left="3132" w:hanging="447"/>
      </w:pPr>
      <w:rPr>
        <w:rFonts w:hint="default"/>
      </w:rPr>
    </w:lvl>
    <w:lvl w:ilvl="4">
      <w:numFmt w:val="bullet"/>
      <w:lvlText w:val="•"/>
      <w:lvlJc w:val="left"/>
      <w:pPr>
        <w:ind w:left="4136" w:hanging="447"/>
      </w:pPr>
      <w:rPr>
        <w:rFonts w:hint="default"/>
      </w:rPr>
    </w:lvl>
    <w:lvl w:ilvl="5">
      <w:numFmt w:val="bullet"/>
      <w:lvlText w:val="•"/>
      <w:lvlJc w:val="left"/>
      <w:pPr>
        <w:ind w:left="5140" w:hanging="447"/>
      </w:pPr>
      <w:rPr>
        <w:rFonts w:hint="default"/>
      </w:rPr>
    </w:lvl>
    <w:lvl w:ilvl="6">
      <w:numFmt w:val="bullet"/>
      <w:lvlText w:val="•"/>
      <w:lvlJc w:val="left"/>
      <w:pPr>
        <w:ind w:left="6144" w:hanging="447"/>
      </w:pPr>
      <w:rPr>
        <w:rFonts w:hint="default"/>
      </w:rPr>
    </w:lvl>
    <w:lvl w:ilvl="7">
      <w:numFmt w:val="bullet"/>
      <w:lvlText w:val="•"/>
      <w:lvlJc w:val="left"/>
      <w:pPr>
        <w:ind w:left="7148" w:hanging="447"/>
      </w:pPr>
      <w:rPr>
        <w:rFonts w:hint="default"/>
      </w:rPr>
    </w:lvl>
    <w:lvl w:ilvl="8">
      <w:numFmt w:val="bullet"/>
      <w:lvlText w:val="•"/>
      <w:lvlJc w:val="left"/>
      <w:pPr>
        <w:ind w:left="8152" w:hanging="44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C1B"/>
    <w:rsid w:val="00025C0B"/>
    <w:rsid w:val="00044B79"/>
    <w:rsid w:val="0008638E"/>
    <w:rsid w:val="00152A00"/>
    <w:rsid w:val="00160386"/>
    <w:rsid w:val="00194AA6"/>
    <w:rsid w:val="003A6B57"/>
    <w:rsid w:val="0045063F"/>
    <w:rsid w:val="00502F3A"/>
    <w:rsid w:val="00555C2C"/>
    <w:rsid w:val="005D1BA5"/>
    <w:rsid w:val="00705DD9"/>
    <w:rsid w:val="00731C1B"/>
    <w:rsid w:val="00B26DFD"/>
    <w:rsid w:val="00B27753"/>
    <w:rsid w:val="00B6580D"/>
    <w:rsid w:val="00D95032"/>
    <w:rsid w:val="00F6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0]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Verdan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BA5"/>
    <w:pPr>
      <w:widowControl w:val="0"/>
      <w:spacing w:after="0" w:line="240" w:lineRule="auto"/>
    </w:pPr>
    <w:rPr>
      <w:rFonts w:ascii="Verdana" w:hAnsi="Verdana" w:cs="Verdana"/>
      <w:lang w:val="en-US"/>
    </w:rPr>
  </w:style>
  <w:style w:type="paragraph" w:styleId="1">
    <w:name w:val="heading 1"/>
    <w:basedOn w:val="a"/>
    <w:link w:val="10"/>
    <w:uiPriority w:val="1"/>
    <w:qFormat/>
    <w:rsid w:val="00160386"/>
    <w:pPr>
      <w:ind w:left="1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1BA5"/>
    <w:pPr>
      <w:spacing w:before="59"/>
      <w:ind w:left="111"/>
    </w:pPr>
    <w:rPr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1"/>
    <w:rsid w:val="005D1BA5"/>
    <w:rPr>
      <w:rFonts w:ascii="Verdana" w:eastAsia="Verdana" w:hAnsi="Verdana" w:cs="Verdana"/>
      <w:sz w:val="13"/>
      <w:szCs w:val="13"/>
      <w:lang w:val="en-US"/>
    </w:rPr>
  </w:style>
  <w:style w:type="paragraph" w:styleId="a5">
    <w:name w:val="List Paragraph"/>
    <w:basedOn w:val="a"/>
    <w:uiPriority w:val="1"/>
    <w:qFormat/>
    <w:rsid w:val="005D1BA5"/>
    <w:pPr>
      <w:spacing w:before="59"/>
      <w:ind w:left="111"/>
    </w:pPr>
  </w:style>
  <w:style w:type="paragraph" w:customStyle="1" w:styleId="Heading1">
    <w:name w:val="Heading 1"/>
    <w:basedOn w:val="a"/>
    <w:uiPriority w:val="1"/>
    <w:qFormat/>
    <w:rsid w:val="005D1BA5"/>
    <w:pPr>
      <w:ind w:left="111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5D1BA5"/>
    <w:pPr>
      <w:ind w:left="111"/>
      <w:outlineLvl w:val="2"/>
    </w:pPr>
    <w:rPr>
      <w:b/>
      <w:bCs/>
      <w:sz w:val="13"/>
      <w:szCs w:val="13"/>
    </w:rPr>
  </w:style>
  <w:style w:type="paragraph" w:customStyle="1" w:styleId="TableParagraph">
    <w:name w:val="Table Paragraph"/>
    <w:basedOn w:val="a"/>
    <w:uiPriority w:val="1"/>
    <w:qFormat/>
    <w:rsid w:val="005D1BA5"/>
    <w:pPr>
      <w:ind w:left="-1"/>
    </w:pPr>
  </w:style>
  <w:style w:type="paragraph" w:styleId="a6">
    <w:name w:val="Balloon Text"/>
    <w:basedOn w:val="a"/>
    <w:link w:val="a7"/>
    <w:uiPriority w:val="99"/>
    <w:semiHidden/>
    <w:unhideWhenUsed/>
    <w:rsid w:val="00B277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753"/>
    <w:rPr>
      <w:rFonts w:ascii="Tahom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B6580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60386"/>
    <w:pPr>
      <w:spacing w:after="0" w:line="240" w:lineRule="auto"/>
      <w:ind w:firstLine="709"/>
      <w:jc w:val="center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6038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60386"/>
  </w:style>
  <w:style w:type="character" w:styleId="aa">
    <w:name w:val="Strong"/>
    <w:basedOn w:val="a0"/>
    <w:uiPriority w:val="22"/>
    <w:qFormat/>
    <w:rsid w:val="0016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rachkova@narf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.drachkova@narf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.kondratov@narf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.drachkova@narf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kondratov@na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C2B02-7573-43DC-AC05-B6374EAE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Людмилка</cp:lastModifiedBy>
  <cp:revision>3</cp:revision>
  <dcterms:created xsi:type="dcterms:W3CDTF">2018-03-30T07:22:00Z</dcterms:created>
  <dcterms:modified xsi:type="dcterms:W3CDTF">2018-03-30T07:22:00Z</dcterms:modified>
</cp:coreProperties>
</file>