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3D6" w:rsidRPr="00B80026" w:rsidRDefault="006A374C" w:rsidP="006A374C">
      <w:pPr>
        <w:ind w:left="5664"/>
        <w:rPr>
          <w:lang w:val="en-US"/>
        </w:rPr>
      </w:pPr>
      <w:r>
        <w:t xml:space="preserve">Приложение </w:t>
      </w:r>
      <w:r w:rsidR="00B80026">
        <w:rPr>
          <w:lang w:val="en-US"/>
        </w:rPr>
        <w:t>3</w:t>
      </w:r>
    </w:p>
    <w:p w:rsidR="00FF77F7" w:rsidRDefault="005D23D6" w:rsidP="006A374C">
      <w:pPr>
        <w:ind w:left="5664"/>
      </w:pPr>
      <w:r w:rsidRPr="00491DAA">
        <w:t xml:space="preserve">к </w:t>
      </w:r>
      <w:r>
        <w:t>Положению</w:t>
      </w:r>
      <w:r w:rsidRPr="00491DAA">
        <w:t xml:space="preserve"> о </w:t>
      </w:r>
      <w:r w:rsidR="00FD1E09" w:rsidRPr="00B80026">
        <w:t>IV</w:t>
      </w:r>
      <w:r w:rsidR="006A374C" w:rsidRPr="006A374C">
        <w:t xml:space="preserve"> </w:t>
      </w:r>
      <w:r w:rsidR="006A374C">
        <w:t xml:space="preserve">открытом </w:t>
      </w:r>
      <w:r w:rsidRPr="00491DAA">
        <w:t>краевом интеллектуальном конкурсе «</w:t>
      </w:r>
      <w:proofErr w:type="gramStart"/>
      <w:r w:rsidRPr="00491DAA">
        <w:t>Самое</w:t>
      </w:r>
      <w:proofErr w:type="gramEnd"/>
      <w:r w:rsidRPr="00491DAA">
        <w:t xml:space="preserve"> синее в мире…», посвящ</w:t>
      </w:r>
      <w:r>
        <w:t>ё</w:t>
      </w:r>
      <w:r w:rsidRPr="00491DAA">
        <w:t xml:space="preserve">нном Международному </w:t>
      </w:r>
      <w:r w:rsidR="00F03A5B">
        <w:t>д</w:t>
      </w:r>
      <w:r w:rsidRPr="00491DAA">
        <w:t>ню Ч</w:t>
      </w:r>
      <w:r>
        <w:t>ё</w:t>
      </w:r>
      <w:r w:rsidRPr="00491DAA">
        <w:t>рного моря</w:t>
      </w:r>
    </w:p>
    <w:p w:rsidR="005D23D6" w:rsidRDefault="005D23D6" w:rsidP="005D23D6">
      <w:pPr>
        <w:rPr>
          <w:lang w:val="en-US"/>
        </w:rPr>
      </w:pPr>
    </w:p>
    <w:p w:rsidR="00D2560A" w:rsidRPr="00D2560A" w:rsidRDefault="00D2560A" w:rsidP="005D23D6">
      <w:pPr>
        <w:rPr>
          <w:lang w:val="en-US"/>
        </w:rPr>
      </w:pPr>
    </w:p>
    <w:p w:rsidR="006A374C" w:rsidRDefault="006A374C" w:rsidP="006A374C">
      <w:pPr>
        <w:jc w:val="center"/>
        <w:rPr>
          <w:b/>
        </w:rPr>
      </w:pPr>
      <w:r w:rsidRPr="006A374C">
        <w:rPr>
          <w:b/>
        </w:rPr>
        <w:t xml:space="preserve">Задание первого заочного этапа </w:t>
      </w:r>
      <w:r w:rsidR="00B80026">
        <w:rPr>
          <w:b/>
          <w:lang w:val="en-US"/>
        </w:rPr>
        <w:t>IV</w:t>
      </w:r>
      <w:r w:rsidR="00B80026" w:rsidRPr="00B80026">
        <w:rPr>
          <w:b/>
        </w:rPr>
        <w:t xml:space="preserve"> </w:t>
      </w:r>
      <w:r w:rsidRPr="006A374C">
        <w:rPr>
          <w:b/>
        </w:rPr>
        <w:t>Конкурса</w:t>
      </w:r>
    </w:p>
    <w:p w:rsidR="00D2560A" w:rsidRPr="00B80026" w:rsidRDefault="00D2560A" w:rsidP="00D2560A">
      <w:pPr>
        <w:jc w:val="both"/>
      </w:pPr>
    </w:p>
    <w:p w:rsidR="00D2560A" w:rsidRDefault="00CD4F4A" w:rsidP="00FD1E09">
      <w:pPr>
        <w:ind w:firstLine="709"/>
        <w:jc w:val="both"/>
      </w:pPr>
      <w:r>
        <w:t>Дорогие друзья!</w:t>
      </w:r>
      <w:r w:rsidR="00C97045">
        <w:t xml:space="preserve"> </w:t>
      </w:r>
      <w:r w:rsidR="00FD1E09">
        <w:t xml:space="preserve">Как известно, </w:t>
      </w:r>
      <w:r w:rsidR="00612ECC">
        <w:t>к бассейну Ч</w:t>
      </w:r>
      <w:r w:rsidR="00D2560A">
        <w:t>ё</w:t>
      </w:r>
      <w:r w:rsidR="00612ECC">
        <w:t>рного моря относится немалое кол</w:t>
      </w:r>
      <w:r w:rsidR="00D2560A">
        <w:t>ичество рек, о</w:t>
      </w:r>
      <w:r w:rsidR="00D2560A" w:rsidRPr="00FD1E09">
        <w:t>ни с</w:t>
      </w:r>
      <w:r w:rsidR="00D2560A">
        <w:t xml:space="preserve">обирают воду с четверти Европы и не только. Площадь водосборной поверхности </w:t>
      </w:r>
      <w:r w:rsidR="004E7605">
        <w:t>Ч</w:t>
      </w:r>
      <w:r w:rsidR="00D2560A">
        <w:t>ерноморского бассейна</w:t>
      </w:r>
      <w:r w:rsidR="00D2560A" w:rsidRPr="00FD1E09">
        <w:t xml:space="preserve"> в </w:t>
      </w:r>
      <w:r w:rsidR="00D2560A">
        <w:t>пять</w:t>
      </w:r>
      <w:r w:rsidR="00D2560A" w:rsidRPr="00FD1E09">
        <w:t xml:space="preserve"> раз </w:t>
      </w:r>
      <w:r w:rsidR="00D2560A">
        <w:t>превышает</w:t>
      </w:r>
      <w:r w:rsidR="00D2560A" w:rsidRPr="00FD1E09">
        <w:t xml:space="preserve"> площад</w:t>
      </w:r>
      <w:r w:rsidR="00D2560A">
        <w:t>ь</w:t>
      </w:r>
      <w:r w:rsidR="00D2560A" w:rsidRPr="00FD1E09">
        <w:t xml:space="preserve"> самого моря.</w:t>
      </w:r>
      <w:r w:rsidR="00D2560A">
        <w:t xml:space="preserve"> Ежегодно из рек в Чёрное море </w:t>
      </w:r>
      <w:r w:rsidR="00FD1E09" w:rsidRPr="00FD1E09">
        <w:t xml:space="preserve">попадает 350 кубических километров речной воды. </w:t>
      </w:r>
      <w:r w:rsidR="00D2560A">
        <w:t xml:space="preserve">Благодаря замкнутости морского бассейна, изолированности Чёрного моря от Мирового океана и значительного притока </w:t>
      </w:r>
      <w:r w:rsidR="00D2560A" w:rsidRPr="00FD1E09">
        <w:t>речной воды, уровень Черного моря на 4</w:t>
      </w:r>
      <w:r w:rsidR="00D2560A">
        <w:t>—</w:t>
      </w:r>
      <w:r w:rsidR="00D2560A" w:rsidRPr="00FD1E09">
        <w:t>5 метров выше среднего уровня Атлантического океана</w:t>
      </w:r>
      <w:r w:rsidR="00D2560A">
        <w:t>,</w:t>
      </w:r>
      <w:r w:rsidR="00D2560A" w:rsidRPr="00FD1E09">
        <w:t xml:space="preserve"> </w:t>
      </w:r>
      <w:r w:rsidR="00D2560A">
        <w:t>п</w:t>
      </w:r>
      <w:r w:rsidR="00D2560A" w:rsidRPr="00FD1E09">
        <w:t>рибывающая вода создает течение через Босф</w:t>
      </w:r>
      <w:r w:rsidR="00D2560A">
        <w:t xml:space="preserve">ор, направленное из Чёрного </w:t>
      </w:r>
      <w:r w:rsidR="00D2560A" w:rsidRPr="00FD1E09">
        <w:t>мор</w:t>
      </w:r>
      <w:r w:rsidR="00D2560A">
        <w:t>я</w:t>
      </w:r>
      <w:r w:rsidR="00D2560A" w:rsidRPr="00FD1E09">
        <w:t xml:space="preserve"> </w:t>
      </w:r>
      <w:proofErr w:type="gramStart"/>
      <w:r w:rsidR="00D2560A" w:rsidRPr="00FD1E09">
        <w:t>в</w:t>
      </w:r>
      <w:proofErr w:type="gramEnd"/>
      <w:r w:rsidR="00D2560A" w:rsidRPr="00FD1E09">
        <w:t xml:space="preserve"> Мраморное.</w:t>
      </w:r>
      <w:r w:rsidR="00D2560A">
        <w:t xml:space="preserve"> Н</w:t>
      </w:r>
      <w:r w:rsidR="00C97045">
        <w:t xml:space="preserve">а первом </w:t>
      </w:r>
      <w:r w:rsidR="00D2560A">
        <w:t xml:space="preserve">заочном </w:t>
      </w:r>
      <w:r w:rsidR="00C97045">
        <w:t>этапе ко</w:t>
      </w:r>
      <w:r w:rsidR="006121F8">
        <w:t>нкурса вам предлагается следующи</w:t>
      </w:r>
      <w:r w:rsidR="00C97045">
        <w:t xml:space="preserve">е </w:t>
      </w:r>
      <w:r w:rsidR="005B2EFF">
        <w:t xml:space="preserve">два </w:t>
      </w:r>
      <w:r w:rsidR="00C97045">
        <w:t>задани</w:t>
      </w:r>
      <w:r w:rsidR="006121F8">
        <w:t>я</w:t>
      </w:r>
      <w:r w:rsidR="00D2560A">
        <w:t xml:space="preserve">, посвящённые рекам </w:t>
      </w:r>
      <w:r w:rsidR="004E7605">
        <w:t>Ч</w:t>
      </w:r>
      <w:r w:rsidR="00D2560A">
        <w:t>ерноморского бассейна.</w:t>
      </w:r>
    </w:p>
    <w:p w:rsidR="00612ECC" w:rsidRPr="006121F8" w:rsidRDefault="006121F8" w:rsidP="00FD1E09">
      <w:pPr>
        <w:ind w:firstLine="709"/>
        <w:jc w:val="both"/>
        <w:rPr>
          <w:b/>
        </w:rPr>
      </w:pPr>
      <w:r w:rsidRPr="006121F8">
        <w:rPr>
          <w:b/>
        </w:rPr>
        <w:t xml:space="preserve">1. </w:t>
      </w:r>
      <w:r w:rsidR="00612ECC" w:rsidRPr="006121F8">
        <w:rPr>
          <w:b/>
        </w:rPr>
        <w:t>Назовите самую длинную реку, впадающую в Черное море. Казалось бы, что тут сложного</w:t>
      </w:r>
      <w:r w:rsidR="00EF10DF" w:rsidRPr="006121F8">
        <w:rPr>
          <w:b/>
        </w:rPr>
        <w:t>? Но мы предлага</w:t>
      </w:r>
      <w:r w:rsidR="00D2560A">
        <w:rPr>
          <w:b/>
        </w:rPr>
        <w:t>ем вам назвать несколько «самых-</w:t>
      </w:r>
      <w:r w:rsidR="00EF10DF" w:rsidRPr="006121F8">
        <w:rPr>
          <w:b/>
        </w:rPr>
        <w:t>самых», а именно:</w:t>
      </w:r>
    </w:p>
    <w:p w:rsidR="00EF10DF" w:rsidRDefault="00D2560A" w:rsidP="00D2560A">
      <w:pPr>
        <w:ind w:firstLine="709"/>
        <w:jc w:val="both"/>
      </w:pPr>
      <w:r>
        <w:t>1.1. </w:t>
      </w:r>
      <w:r w:rsidR="00AA6BF4">
        <w:t>Самую длинную</w:t>
      </w:r>
      <w:r w:rsidR="00821520">
        <w:t xml:space="preserve"> из </w:t>
      </w:r>
      <w:r w:rsidR="00AA6BF4">
        <w:t>рек</w:t>
      </w:r>
      <w:r w:rsidR="003E7665">
        <w:t>,</w:t>
      </w:r>
      <w:r w:rsidR="0067257A">
        <w:t xml:space="preserve"> впадающих в Ч</w:t>
      </w:r>
      <w:r>
        <w:t>ё</w:t>
      </w:r>
      <w:r w:rsidR="0067257A">
        <w:t>рное море,</w:t>
      </w:r>
      <w:r w:rsidR="00AA6BF4">
        <w:t xml:space="preserve"> </w:t>
      </w:r>
      <w:r w:rsidR="00821520" w:rsidRPr="00D2560A">
        <w:t>полностью</w:t>
      </w:r>
      <w:r w:rsidR="00821520">
        <w:t xml:space="preserve"> протекающих по территории России</w:t>
      </w:r>
      <w:r w:rsidR="00EF10DF">
        <w:t>.</w:t>
      </w:r>
    </w:p>
    <w:p w:rsidR="00EF10DF" w:rsidRDefault="00D2560A" w:rsidP="00D2560A">
      <w:pPr>
        <w:ind w:firstLine="709"/>
        <w:jc w:val="both"/>
      </w:pPr>
      <w:r>
        <w:t>1.2. </w:t>
      </w:r>
      <w:r w:rsidR="00EF10DF">
        <w:t>Самую длинную из</w:t>
      </w:r>
      <w:r w:rsidR="00AA6BF4">
        <w:t xml:space="preserve"> рек</w:t>
      </w:r>
      <w:r w:rsidR="003E7665">
        <w:t xml:space="preserve">, </w:t>
      </w:r>
      <w:r w:rsidR="0067257A">
        <w:t>впадающих в Ч</w:t>
      </w:r>
      <w:r>
        <w:t>ё</w:t>
      </w:r>
      <w:r w:rsidR="0067257A">
        <w:t>рное море,</w:t>
      </w:r>
      <w:r w:rsidR="0067257A" w:rsidRPr="00D2560A">
        <w:t xml:space="preserve"> </w:t>
      </w:r>
      <w:r w:rsidR="003E7665" w:rsidRPr="00D2560A">
        <w:t>полностью</w:t>
      </w:r>
      <w:r w:rsidR="00EF10DF">
        <w:t xml:space="preserve"> протекающих по территории</w:t>
      </w:r>
      <w:r w:rsidR="00437BB2">
        <w:t>, о которо</w:t>
      </w:r>
      <w:r w:rsidR="004E7605">
        <w:t>й</w:t>
      </w:r>
      <w:r w:rsidR="00437BB2">
        <w:t xml:space="preserve"> известно, что он</w:t>
      </w:r>
      <w:r w:rsidR="004E7605">
        <w:t>а</w:t>
      </w:r>
      <w:r w:rsidR="00437BB2">
        <w:t xml:space="preserve"> находится </w:t>
      </w:r>
      <w:r w:rsidR="00437BB2" w:rsidRPr="00437BB2">
        <w:t>между 44°</w:t>
      </w:r>
      <w:r w:rsidR="004E7605">
        <w:t> </w:t>
      </w:r>
      <w:r w:rsidR="00437BB2" w:rsidRPr="00437BB2">
        <w:t>23'</w:t>
      </w:r>
      <w:r w:rsidR="00AA6BF4">
        <w:t xml:space="preserve"> </w:t>
      </w:r>
      <w:r w:rsidR="00437BB2">
        <w:t xml:space="preserve">и </w:t>
      </w:r>
      <w:r w:rsidR="00AA6BF4">
        <w:t>46°</w:t>
      </w:r>
      <w:r w:rsidR="004E7605">
        <w:t> </w:t>
      </w:r>
      <w:r w:rsidR="00AA6BF4">
        <w:t>21' северной широты и 2°</w:t>
      </w:r>
      <w:r w:rsidR="004E7605">
        <w:t> </w:t>
      </w:r>
      <w:r w:rsidR="00AA6BF4">
        <w:t xml:space="preserve">10' и </w:t>
      </w:r>
      <w:r w:rsidR="00437BB2" w:rsidRPr="00437BB2">
        <w:t>6°</w:t>
      </w:r>
      <w:r w:rsidR="004E7605">
        <w:t> </w:t>
      </w:r>
      <w:r w:rsidR="00437BB2" w:rsidRPr="00437BB2">
        <w:t xml:space="preserve">20' восточной долготы от </w:t>
      </w:r>
      <w:proofErr w:type="spellStart"/>
      <w:r w:rsidR="00437BB2" w:rsidRPr="00437BB2">
        <w:t>Пулков</w:t>
      </w:r>
      <w:r w:rsidR="004E7605">
        <w:t>ского</w:t>
      </w:r>
      <w:proofErr w:type="spellEnd"/>
      <w:r w:rsidR="004E7605">
        <w:t xml:space="preserve"> меридиана.</w:t>
      </w:r>
    </w:p>
    <w:p w:rsidR="003E7665" w:rsidRDefault="00D2560A" w:rsidP="00D2560A">
      <w:pPr>
        <w:ind w:firstLine="709"/>
        <w:jc w:val="both"/>
      </w:pPr>
      <w:r>
        <w:t>1.3. </w:t>
      </w:r>
      <w:r w:rsidR="004E7605">
        <w:t xml:space="preserve">Самую длинную из рек, </w:t>
      </w:r>
      <w:r w:rsidR="0067257A">
        <w:t>впадающих в Ч</w:t>
      </w:r>
      <w:r w:rsidR="004E7605">
        <w:t>ё</w:t>
      </w:r>
      <w:r w:rsidR="0067257A">
        <w:t>рное море,</w:t>
      </w:r>
      <w:r w:rsidR="0067257A" w:rsidRPr="00D2560A">
        <w:t xml:space="preserve"> </w:t>
      </w:r>
      <w:r w:rsidR="003E7665" w:rsidRPr="00D2560A">
        <w:t>полностью</w:t>
      </w:r>
      <w:r w:rsidR="003E7665">
        <w:t xml:space="preserve"> протекающих по территории страны, о которой известно, что на северо-западе она граничит с крупнейшей по территории восточно-европейской страной, не имеющей выхода к морю, а на юго-западе граничит с непризнанной республикой.</w:t>
      </w:r>
    </w:p>
    <w:p w:rsidR="003E7665" w:rsidRDefault="00D2560A" w:rsidP="00D2560A">
      <w:pPr>
        <w:ind w:firstLine="709"/>
        <w:jc w:val="both"/>
      </w:pPr>
      <w:r>
        <w:t>1.4. </w:t>
      </w:r>
      <w:r w:rsidR="003E7665">
        <w:t xml:space="preserve">Самую длинную из рек, </w:t>
      </w:r>
      <w:r w:rsidR="0067257A">
        <w:t>впадающих в Ч</w:t>
      </w:r>
      <w:r w:rsidR="004E7605">
        <w:t>ё</w:t>
      </w:r>
      <w:r w:rsidR="0067257A">
        <w:t>рное море,</w:t>
      </w:r>
      <w:r w:rsidR="0067257A" w:rsidRPr="00D2560A">
        <w:t xml:space="preserve"> </w:t>
      </w:r>
      <w:r w:rsidR="003E7665" w:rsidRPr="00D2560A">
        <w:t>полностью</w:t>
      </w:r>
      <w:r w:rsidR="003E7665">
        <w:t xml:space="preserve"> протекающих по территории страны, находящейся в двух частях света, население которой говорит на языке той же языковой семьи, что и второй по численности народ России.</w:t>
      </w:r>
    </w:p>
    <w:p w:rsidR="003E7665" w:rsidRDefault="00D2560A" w:rsidP="00D2560A">
      <w:pPr>
        <w:ind w:firstLine="709"/>
        <w:jc w:val="both"/>
      </w:pPr>
      <w:r>
        <w:t>1.5. </w:t>
      </w:r>
      <w:r w:rsidR="003E7665">
        <w:t xml:space="preserve">Самую длинную из рек, </w:t>
      </w:r>
      <w:r w:rsidR="0067257A">
        <w:t>впадающих в Ч</w:t>
      </w:r>
      <w:r w:rsidR="004E7605">
        <w:t>ё</w:t>
      </w:r>
      <w:r w:rsidR="0067257A">
        <w:t>рное море,</w:t>
      </w:r>
      <w:r w:rsidR="0067257A" w:rsidRPr="00D2560A">
        <w:t xml:space="preserve"> </w:t>
      </w:r>
      <w:r w:rsidR="003E7665" w:rsidRPr="00D2560A">
        <w:t>полностью</w:t>
      </w:r>
      <w:r w:rsidR="003E7665">
        <w:t xml:space="preserve"> протекающих по территории страны,</w:t>
      </w:r>
      <w:r w:rsidR="006C607D">
        <w:t xml:space="preserve"> большинство населения</w:t>
      </w:r>
      <w:r w:rsidR="003E7665">
        <w:t xml:space="preserve"> которой исповедует православие, но го</w:t>
      </w:r>
      <w:r w:rsidR="004E7605">
        <w:t xml:space="preserve">ворит на языке, не относящемся </w:t>
      </w:r>
      <w:r w:rsidR="003E7665">
        <w:t>к индоевропейской семье.</w:t>
      </w:r>
    </w:p>
    <w:p w:rsidR="003E7665" w:rsidRDefault="00D2560A" w:rsidP="00D2560A">
      <w:pPr>
        <w:ind w:firstLine="709"/>
        <w:jc w:val="both"/>
      </w:pPr>
      <w:r>
        <w:t>1.6. </w:t>
      </w:r>
      <w:r w:rsidR="003E7665">
        <w:t xml:space="preserve">Самую длинную из рек, </w:t>
      </w:r>
      <w:r w:rsidR="0067257A">
        <w:t>впадающих в Ч</w:t>
      </w:r>
      <w:r w:rsidR="004E7605">
        <w:t>ё</w:t>
      </w:r>
      <w:r w:rsidR="0067257A">
        <w:t>рное море,</w:t>
      </w:r>
      <w:r w:rsidR="0067257A" w:rsidRPr="00D2560A">
        <w:t xml:space="preserve"> </w:t>
      </w:r>
      <w:r w:rsidR="003E7665" w:rsidRPr="00D2560A">
        <w:t>полностью</w:t>
      </w:r>
      <w:r w:rsidR="003E7665">
        <w:t xml:space="preserve"> протекающих по территории страны, о которой известно, что </w:t>
      </w:r>
      <w:r w:rsidR="00AA48DB">
        <w:t>часть ее границы с Россией проходит по реке, впадающей в Ч</w:t>
      </w:r>
      <w:r w:rsidR="004E7605">
        <w:t>ё</w:t>
      </w:r>
      <w:r w:rsidR="00AA48DB">
        <w:t xml:space="preserve">рное море, а </w:t>
      </w:r>
      <w:r w:rsidR="003E7665">
        <w:t xml:space="preserve">государственной валютой </w:t>
      </w:r>
      <w:r w:rsidR="00AA48DB">
        <w:t>в ней является российский рубль</w:t>
      </w:r>
      <w:r w:rsidR="003E7665">
        <w:t>.</w:t>
      </w:r>
    </w:p>
    <w:p w:rsidR="003E7665" w:rsidRDefault="00D2560A" w:rsidP="00D2560A">
      <w:pPr>
        <w:ind w:firstLine="709"/>
        <w:jc w:val="both"/>
      </w:pPr>
      <w:r>
        <w:t>1.7. </w:t>
      </w:r>
      <w:r w:rsidR="003E7665">
        <w:t xml:space="preserve">Самую длинную из рек, </w:t>
      </w:r>
      <w:r w:rsidR="0067257A">
        <w:t>впадающих в Ч</w:t>
      </w:r>
      <w:r w:rsidR="004E7605">
        <w:t>ё</w:t>
      </w:r>
      <w:r w:rsidR="0067257A">
        <w:t>рное море,</w:t>
      </w:r>
      <w:r w:rsidR="0067257A" w:rsidRPr="00D2560A">
        <w:t xml:space="preserve"> </w:t>
      </w:r>
      <w:r w:rsidR="003E7665" w:rsidRPr="00D2560A">
        <w:t>полностью</w:t>
      </w:r>
      <w:r w:rsidR="003E7665">
        <w:t xml:space="preserve"> протекающих по территории страны, большинство населения которой исповедует православие, и</w:t>
      </w:r>
      <w:r w:rsidR="004E7605">
        <w:t xml:space="preserve"> говорит на языке, относящемся </w:t>
      </w:r>
      <w:r w:rsidR="003E7665">
        <w:t>к той же языковой семье и языковой группе, на которой говори</w:t>
      </w:r>
      <w:r w:rsidR="004E7605">
        <w:t>т большинство населения России.</w:t>
      </w:r>
    </w:p>
    <w:p w:rsidR="003E7665" w:rsidRDefault="00D2560A" w:rsidP="00D2560A">
      <w:pPr>
        <w:ind w:firstLine="709"/>
        <w:jc w:val="both"/>
      </w:pPr>
      <w:r>
        <w:t>1.8. </w:t>
      </w:r>
      <w:r w:rsidR="003E7665">
        <w:t>Самую длинную из рек,</w:t>
      </w:r>
      <w:r w:rsidR="00DF72F4" w:rsidRPr="00DF72F4">
        <w:t xml:space="preserve"> </w:t>
      </w:r>
      <w:r w:rsidR="00DF72F4">
        <w:t>впадающих в Ч</w:t>
      </w:r>
      <w:r w:rsidR="004E7605">
        <w:t>ё</w:t>
      </w:r>
      <w:r w:rsidR="00DF72F4">
        <w:t>рное море,</w:t>
      </w:r>
      <w:r w:rsidR="003E7665">
        <w:t xml:space="preserve"> </w:t>
      </w:r>
      <w:r w:rsidR="003E7665" w:rsidRPr="00D2560A">
        <w:t>хотя бы частично</w:t>
      </w:r>
      <w:r w:rsidR="003E7665">
        <w:t xml:space="preserve"> протекающих по территории России.</w:t>
      </w:r>
    </w:p>
    <w:p w:rsidR="00EF10DF" w:rsidRDefault="00D2560A" w:rsidP="00D2560A">
      <w:pPr>
        <w:ind w:firstLine="709"/>
        <w:jc w:val="both"/>
      </w:pPr>
      <w:r>
        <w:t>1.9. </w:t>
      </w:r>
      <w:r w:rsidR="003E7665">
        <w:t xml:space="preserve">Самую </w:t>
      </w:r>
      <w:r w:rsidR="00DD5638">
        <w:t>длинную</w:t>
      </w:r>
      <w:r w:rsidR="00EF10DF">
        <w:t xml:space="preserve"> из</w:t>
      </w:r>
      <w:r w:rsidR="00DD5638">
        <w:t xml:space="preserve"> рек,</w:t>
      </w:r>
      <w:r w:rsidR="00EF10DF">
        <w:t xml:space="preserve"> </w:t>
      </w:r>
      <w:r w:rsidR="00DF72F4">
        <w:t>впадающих в Ч</w:t>
      </w:r>
      <w:r w:rsidR="004E7605">
        <w:t>ё</w:t>
      </w:r>
      <w:r w:rsidR="00DF72F4">
        <w:t>рное море,</w:t>
      </w:r>
      <w:r w:rsidR="00DF72F4" w:rsidRPr="00D2560A">
        <w:t xml:space="preserve"> </w:t>
      </w:r>
      <w:r w:rsidR="00821520" w:rsidRPr="00D2560A">
        <w:t>хотя бы частично</w:t>
      </w:r>
      <w:r w:rsidR="00821520">
        <w:t xml:space="preserve"> </w:t>
      </w:r>
      <w:r w:rsidR="00EF10DF">
        <w:t xml:space="preserve">протекающих по территории </w:t>
      </w:r>
      <w:r w:rsidR="007726FD">
        <w:t>страны, бывшей республики СССР, являвшейся третьей по площади в СССР</w:t>
      </w:r>
      <w:r w:rsidR="00EF10DF">
        <w:t>.</w:t>
      </w:r>
    </w:p>
    <w:p w:rsidR="00A35DDC" w:rsidRPr="00A35DDC" w:rsidRDefault="00D2560A" w:rsidP="00D2560A">
      <w:pPr>
        <w:ind w:firstLine="709"/>
        <w:jc w:val="both"/>
      </w:pPr>
      <w:r>
        <w:t>1.10. </w:t>
      </w:r>
      <w:r w:rsidR="0067257A" w:rsidRPr="00A35DDC">
        <w:t xml:space="preserve">Самую длинную из рек, </w:t>
      </w:r>
      <w:r w:rsidR="00DF72F4">
        <w:t>впадающих в Ч</w:t>
      </w:r>
      <w:r w:rsidR="004E7605">
        <w:t>ё</w:t>
      </w:r>
      <w:r w:rsidR="00DF72F4">
        <w:t>рное море,</w:t>
      </w:r>
      <w:r w:rsidR="00DF72F4" w:rsidRPr="00D2560A">
        <w:t xml:space="preserve"> </w:t>
      </w:r>
      <w:r w:rsidR="0067257A" w:rsidRPr="00D2560A">
        <w:t>хотя бы частично</w:t>
      </w:r>
      <w:r w:rsidR="0067257A" w:rsidRPr="00A35DDC">
        <w:t xml:space="preserve"> протекающих по территории страны, </w:t>
      </w:r>
      <w:r w:rsidR="00A35DDC">
        <w:t xml:space="preserve">все реки которой </w:t>
      </w:r>
      <w:r w:rsidR="00A35DDC" w:rsidRPr="00A35DDC">
        <w:t>принадлежат двум бассейнам</w:t>
      </w:r>
      <w:r w:rsidR="004E7605">
        <w:t xml:space="preserve"> </w:t>
      </w:r>
      <w:r w:rsidR="00A35DDC" w:rsidRPr="00A35DDC">
        <w:t xml:space="preserve">— </w:t>
      </w:r>
      <w:r w:rsidR="00A35DDC" w:rsidRPr="00A35DDC">
        <w:lastRenderedPageBreak/>
        <w:t xml:space="preserve">Черноморскому (75 % стока) и Каспийскому. Почти весь сток Каспийского бассейна выносится </w:t>
      </w:r>
      <w:r w:rsidR="00A35DDC">
        <w:t xml:space="preserve">единственной </w:t>
      </w:r>
      <w:r w:rsidR="00A35DDC" w:rsidRPr="00A35DDC">
        <w:t>рекой</w:t>
      </w:r>
      <w:r w:rsidR="00A35DDC">
        <w:t>, которая является самой длинной в этой стране.</w:t>
      </w:r>
    </w:p>
    <w:p w:rsidR="00821520" w:rsidRDefault="00D2560A" w:rsidP="00D2560A">
      <w:pPr>
        <w:ind w:firstLine="709"/>
        <w:jc w:val="both"/>
      </w:pPr>
      <w:r>
        <w:t>1.11. </w:t>
      </w:r>
      <w:r w:rsidR="0067257A">
        <w:t xml:space="preserve">Самую длинную из рек, </w:t>
      </w:r>
      <w:r w:rsidR="00DF72F4">
        <w:t>впадающих в Ч</w:t>
      </w:r>
      <w:r w:rsidR="004E7605">
        <w:t>ё</w:t>
      </w:r>
      <w:r w:rsidR="00DF72F4">
        <w:t>рное море,</w:t>
      </w:r>
      <w:r w:rsidR="00DF72F4" w:rsidRPr="00D2560A">
        <w:t xml:space="preserve"> </w:t>
      </w:r>
      <w:r w:rsidR="0067257A" w:rsidRPr="00D2560A">
        <w:t>хотя бы частично</w:t>
      </w:r>
      <w:r w:rsidR="0067257A">
        <w:t xml:space="preserve"> протекающих по территории страны, суверенитет которой </w:t>
      </w:r>
      <w:r w:rsidR="0067257A" w:rsidRPr="009D6FF1">
        <w:t> признаётся лишь шестью странами-членами ООН</w:t>
      </w:r>
      <w:r w:rsidR="00821520" w:rsidRPr="00A35DDC">
        <w:t>.</w:t>
      </w:r>
    </w:p>
    <w:p w:rsidR="004E7605" w:rsidRPr="00A35DDC" w:rsidRDefault="004E7605" w:rsidP="00D2560A">
      <w:pPr>
        <w:ind w:firstLine="709"/>
        <w:jc w:val="both"/>
      </w:pPr>
    </w:p>
    <w:p w:rsidR="006861DA" w:rsidRPr="00AB4216" w:rsidRDefault="006861DA" w:rsidP="006861DA">
      <w:pPr>
        <w:ind w:firstLine="709"/>
        <w:jc w:val="both"/>
      </w:pPr>
      <w:r w:rsidRPr="00AB4216">
        <w:t>Требования к выполнению задани</w:t>
      </w:r>
      <w:r w:rsidR="00AB4216" w:rsidRPr="00AB4216">
        <w:t>я</w:t>
      </w:r>
      <w:r w:rsidRPr="00AB4216">
        <w:t>:</w:t>
      </w:r>
    </w:p>
    <w:p w:rsidR="006861DA" w:rsidRPr="00491DAA" w:rsidRDefault="006861DA" w:rsidP="006861DA">
      <w:pPr>
        <w:ind w:firstLine="709"/>
        <w:jc w:val="both"/>
      </w:pPr>
      <w:r w:rsidRPr="005D23D6">
        <w:t>—</w:t>
      </w:r>
      <w:r w:rsidR="004E7605">
        <w:t> </w:t>
      </w:r>
      <w:r>
        <w:t>рассматривать только реки</w:t>
      </w:r>
      <w:r w:rsidR="004E7605">
        <w:t>, непосредственно впадающие в Чёрное море</w:t>
      </w:r>
      <w:r>
        <w:t xml:space="preserve"> (не</w:t>
      </w:r>
      <w:r w:rsidR="004E7605">
        <w:t> </w:t>
      </w:r>
      <w:r>
        <w:t>притоки);</w:t>
      </w:r>
    </w:p>
    <w:p w:rsidR="006861DA" w:rsidRPr="00491DAA" w:rsidRDefault="006861DA" w:rsidP="006861DA">
      <w:pPr>
        <w:ind w:firstLine="709"/>
        <w:jc w:val="both"/>
      </w:pPr>
      <w:r w:rsidRPr="005D23D6">
        <w:t>—</w:t>
      </w:r>
      <w:r w:rsidR="004E7605">
        <w:t> </w:t>
      </w:r>
      <w:r w:rsidRPr="00491DAA">
        <w:t>перечисл</w:t>
      </w:r>
      <w:r>
        <w:t>я</w:t>
      </w:r>
      <w:r w:rsidRPr="00491DAA">
        <w:t xml:space="preserve">ть </w:t>
      </w:r>
      <w:r>
        <w:t>реки в той последовательности, в которой они указаны в задании</w:t>
      </w:r>
      <w:r w:rsidRPr="00491DAA">
        <w:t>;</w:t>
      </w:r>
    </w:p>
    <w:p w:rsidR="006861DA" w:rsidRDefault="006861DA" w:rsidP="006861DA">
      <w:pPr>
        <w:ind w:firstLine="709"/>
        <w:jc w:val="both"/>
      </w:pPr>
      <w:r w:rsidRPr="005D23D6">
        <w:t>—</w:t>
      </w:r>
      <w:r w:rsidR="004E7605">
        <w:t> </w:t>
      </w:r>
      <w:r>
        <w:t>если какую либо реку вы не смогли определить — оставляйте в таблице пустую строчку</w:t>
      </w:r>
      <w:r w:rsidRPr="00491DAA">
        <w:t>;</w:t>
      </w:r>
    </w:p>
    <w:p w:rsidR="006861DA" w:rsidRDefault="006861DA" w:rsidP="006861DA">
      <w:pPr>
        <w:ind w:firstLine="709"/>
        <w:jc w:val="both"/>
      </w:pPr>
      <w:r w:rsidRPr="007D6F8B">
        <w:t>—</w:t>
      </w:r>
      <w:r w:rsidR="004E7605">
        <w:t> </w:t>
      </w:r>
      <w:r>
        <w:t>в примечани</w:t>
      </w:r>
      <w:r w:rsidR="004E7605">
        <w:t>и</w:t>
      </w:r>
      <w:r>
        <w:t xml:space="preserve"> </w:t>
      </w:r>
      <w:r w:rsidRPr="004E7605">
        <w:t>коротко</w:t>
      </w:r>
      <w:r>
        <w:t xml:space="preserve"> </w:t>
      </w:r>
      <w:r w:rsidR="004E7605">
        <w:t>раскрыть</w:t>
      </w:r>
      <w:r>
        <w:t xml:space="preserve"> информацию, на которую указывается в задании (не только называть </w:t>
      </w:r>
      <w:r w:rsidR="004E7605">
        <w:t>территорию</w:t>
      </w:r>
      <w:r>
        <w:t xml:space="preserve">, но и те </w:t>
      </w:r>
      <w:r w:rsidR="004E7605">
        <w:t>её особенности</w:t>
      </w:r>
      <w:r>
        <w:t>, о которых говорится в пояснении)</w:t>
      </w:r>
      <w:r w:rsidRPr="007D6F8B">
        <w:t>;</w:t>
      </w:r>
    </w:p>
    <w:p w:rsidR="006861DA" w:rsidRDefault="006861DA" w:rsidP="006861DA">
      <w:pPr>
        <w:ind w:firstLine="709"/>
        <w:jc w:val="both"/>
      </w:pPr>
      <w:r w:rsidRPr="007D6F8B">
        <w:t>—</w:t>
      </w:r>
      <w:r w:rsidR="004E7605">
        <w:t> </w:t>
      </w:r>
      <w:r>
        <w:t>в вопрос</w:t>
      </w:r>
      <w:r w:rsidR="004E7605">
        <w:t>е</w:t>
      </w:r>
      <w:r>
        <w:t xml:space="preserve"> 1</w:t>
      </w:r>
      <w:r w:rsidR="004E7605">
        <w:t>.1.,</w:t>
      </w:r>
      <w:r>
        <w:t xml:space="preserve"> в котор</w:t>
      </w:r>
      <w:r w:rsidR="004E7605">
        <w:t xml:space="preserve">ом </w:t>
      </w:r>
      <w:r>
        <w:t xml:space="preserve">страна уже названа, </w:t>
      </w:r>
      <w:r w:rsidR="004E7605">
        <w:t xml:space="preserve">в </w:t>
      </w:r>
      <w:r>
        <w:t>примечани</w:t>
      </w:r>
      <w:r w:rsidR="004E7605">
        <w:t>и</w:t>
      </w:r>
      <w:r>
        <w:t xml:space="preserve"> можно коротко дать другую, необходимую на ваш взгляд информацию о заданной реке;</w:t>
      </w:r>
    </w:p>
    <w:p w:rsidR="004E7605" w:rsidRDefault="006861DA" w:rsidP="004E7605">
      <w:pPr>
        <w:ind w:firstLine="709"/>
        <w:jc w:val="both"/>
      </w:pPr>
      <w:r w:rsidRPr="005D23D6">
        <w:t>—</w:t>
      </w:r>
      <w:r w:rsidR="004E7605">
        <w:t> </w:t>
      </w:r>
      <w:r w:rsidRPr="00491DAA">
        <w:t xml:space="preserve">количество </w:t>
      </w:r>
      <w:r>
        <w:t>определенных объектов, краткость и точность примечаний</w:t>
      </w:r>
      <w:r w:rsidRPr="00491DAA">
        <w:t>, предложенных участниками, определяет оценку первого этапа</w:t>
      </w:r>
      <w:r>
        <w:t>.</w:t>
      </w:r>
    </w:p>
    <w:p w:rsidR="004E7605" w:rsidRDefault="007726FD" w:rsidP="004E7605">
      <w:pPr>
        <w:ind w:firstLine="709"/>
        <w:jc w:val="both"/>
      </w:pPr>
      <w:r w:rsidRPr="004E7605">
        <w:t>Полученные результаты оформите в т</w:t>
      </w:r>
      <w:r w:rsidR="007B407F" w:rsidRPr="004E7605">
        <w:t>аблицу.</w:t>
      </w:r>
    </w:p>
    <w:p w:rsidR="007208CE" w:rsidRPr="004E7605" w:rsidRDefault="0057521A" w:rsidP="004E7605">
      <w:pPr>
        <w:jc w:val="right"/>
        <w:rPr>
          <w:b/>
          <w:i/>
        </w:rPr>
      </w:pPr>
      <w:r>
        <w:rPr>
          <w:b/>
          <w:i/>
        </w:rPr>
        <w:t>Пример таблицы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4A0"/>
      </w:tblPr>
      <w:tblGrid>
        <w:gridCol w:w="467"/>
        <w:gridCol w:w="1900"/>
        <w:gridCol w:w="1900"/>
        <w:gridCol w:w="1900"/>
        <w:gridCol w:w="3324"/>
      </w:tblGrid>
      <w:tr w:rsidR="00536E6B" w:rsidTr="004E7605">
        <w:tc>
          <w:tcPr>
            <w:tcW w:w="246" w:type="pct"/>
            <w:vAlign w:val="center"/>
          </w:tcPr>
          <w:p w:rsidR="00536E6B" w:rsidRPr="006C0A5D" w:rsidRDefault="00536E6B" w:rsidP="00536E6B">
            <w:pPr>
              <w:jc w:val="center"/>
              <w:rPr>
                <w:b/>
              </w:rPr>
            </w:pPr>
            <w:r w:rsidRPr="006C0A5D">
              <w:rPr>
                <w:b/>
              </w:rPr>
              <w:t>№</w:t>
            </w:r>
          </w:p>
        </w:tc>
        <w:tc>
          <w:tcPr>
            <w:tcW w:w="1000" w:type="pct"/>
            <w:vAlign w:val="center"/>
          </w:tcPr>
          <w:p w:rsidR="00536E6B" w:rsidRPr="006C0A5D" w:rsidRDefault="00536E6B" w:rsidP="00536E6B">
            <w:pPr>
              <w:jc w:val="center"/>
              <w:rPr>
                <w:b/>
              </w:rPr>
            </w:pPr>
            <w:r w:rsidRPr="006C0A5D">
              <w:rPr>
                <w:b/>
              </w:rPr>
              <w:t xml:space="preserve">Название </w:t>
            </w:r>
            <w:r>
              <w:rPr>
                <w:b/>
              </w:rPr>
              <w:t>реки</w:t>
            </w:r>
          </w:p>
        </w:tc>
        <w:tc>
          <w:tcPr>
            <w:tcW w:w="1000" w:type="pct"/>
            <w:vAlign w:val="center"/>
          </w:tcPr>
          <w:p w:rsidR="00536E6B" w:rsidRPr="006C0A5D" w:rsidRDefault="00536E6B" w:rsidP="004E7605">
            <w:pPr>
              <w:jc w:val="center"/>
              <w:rPr>
                <w:b/>
              </w:rPr>
            </w:pPr>
            <w:r>
              <w:rPr>
                <w:b/>
              </w:rPr>
              <w:t>Протяженность</w:t>
            </w:r>
          </w:p>
        </w:tc>
        <w:tc>
          <w:tcPr>
            <w:tcW w:w="1000" w:type="pct"/>
            <w:vAlign w:val="center"/>
          </w:tcPr>
          <w:p w:rsidR="00536E6B" w:rsidRPr="006C0A5D" w:rsidRDefault="00536E6B" w:rsidP="00536E6B">
            <w:pPr>
              <w:jc w:val="center"/>
              <w:rPr>
                <w:b/>
              </w:rPr>
            </w:pPr>
            <w:r>
              <w:rPr>
                <w:b/>
              </w:rPr>
              <w:t>Исток</w:t>
            </w:r>
          </w:p>
        </w:tc>
        <w:tc>
          <w:tcPr>
            <w:tcW w:w="1750" w:type="pct"/>
            <w:vAlign w:val="center"/>
          </w:tcPr>
          <w:p w:rsidR="00536E6B" w:rsidRPr="006C0A5D" w:rsidRDefault="00536E6B" w:rsidP="00536E6B">
            <w:pPr>
              <w:jc w:val="center"/>
              <w:rPr>
                <w:b/>
              </w:rPr>
            </w:pPr>
            <w:r w:rsidRPr="006C0A5D">
              <w:rPr>
                <w:b/>
              </w:rPr>
              <w:t>Примечание</w:t>
            </w:r>
          </w:p>
        </w:tc>
      </w:tr>
      <w:tr w:rsidR="00536E6B" w:rsidTr="00930E4B">
        <w:tc>
          <w:tcPr>
            <w:tcW w:w="246" w:type="pct"/>
          </w:tcPr>
          <w:p w:rsidR="00536E6B" w:rsidRPr="004E7605" w:rsidRDefault="00536E6B" w:rsidP="00930E4B">
            <w:pPr>
              <w:jc w:val="center"/>
              <w:rPr>
                <w:i/>
              </w:rPr>
            </w:pPr>
            <w:r w:rsidRPr="004E7605">
              <w:rPr>
                <w:i/>
              </w:rPr>
              <w:t>1.</w:t>
            </w:r>
          </w:p>
        </w:tc>
        <w:tc>
          <w:tcPr>
            <w:tcW w:w="1000" w:type="pct"/>
          </w:tcPr>
          <w:p w:rsidR="00536E6B" w:rsidRPr="004E7605" w:rsidRDefault="007B407F" w:rsidP="00930E4B">
            <w:pPr>
              <w:jc w:val="center"/>
              <w:rPr>
                <w:i/>
              </w:rPr>
            </w:pPr>
            <w:r w:rsidRPr="004E7605">
              <w:rPr>
                <w:i/>
              </w:rPr>
              <w:t>Волга</w:t>
            </w:r>
          </w:p>
        </w:tc>
        <w:tc>
          <w:tcPr>
            <w:tcW w:w="1000" w:type="pct"/>
          </w:tcPr>
          <w:p w:rsidR="00536E6B" w:rsidRPr="004E7605" w:rsidRDefault="007B407F" w:rsidP="00930E4B">
            <w:pPr>
              <w:jc w:val="center"/>
              <w:rPr>
                <w:i/>
              </w:rPr>
            </w:pPr>
            <w:r w:rsidRPr="004E7605">
              <w:rPr>
                <w:i/>
              </w:rPr>
              <w:t>100 км</w:t>
            </w:r>
          </w:p>
        </w:tc>
        <w:tc>
          <w:tcPr>
            <w:tcW w:w="1000" w:type="pct"/>
          </w:tcPr>
          <w:p w:rsidR="00536E6B" w:rsidRPr="004E7605" w:rsidRDefault="007B407F" w:rsidP="00930E4B">
            <w:pPr>
              <w:jc w:val="center"/>
              <w:rPr>
                <w:i/>
              </w:rPr>
            </w:pPr>
            <w:r w:rsidRPr="004E7605">
              <w:rPr>
                <w:i/>
              </w:rPr>
              <w:t>Южные склоны Гималаев</w:t>
            </w:r>
          </w:p>
        </w:tc>
        <w:tc>
          <w:tcPr>
            <w:tcW w:w="1750" w:type="pct"/>
          </w:tcPr>
          <w:p w:rsidR="00536E6B" w:rsidRPr="004E7605" w:rsidRDefault="007B407F" w:rsidP="00930E4B">
            <w:pPr>
              <w:jc w:val="center"/>
              <w:rPr>
                <w:i/>
              </w:rPr>
            </w:pPr>
            <w:r w:rsidRPr="004E7605">
              <w:rPr>
                <w:i/>
              </w:rPr>
              <w:t>Протекает по территории республики Якутия</w:t>
            </w:r>
            <w:r w:rsidR="00943124" w:rsidRPr="004E7605">
              <w:rPr>
                <w:i/>
              </w:rPr>
              <w:t xml:space="preserve">, которая является </w:t>
            </w:r>
            <w:r w:rsidR="00AC1276" w:rsidRPr="004E7605">
              <w:rPr>
                <w:i/>
              </w:rPr>
              <w:t>восьмым по</w:t>
            </w:r>
            <w:r w:rsidR="004A2FB8">
              <w:rPr>
                <w:i/>
              </w:rPr>
              <w:t xml:space="preserve"> площади</w:t>
            </w:r>
            <w:r w:rsidR="00AC1276" w:rsidRPr="004E7605">
              <w:rPr>
                <w:i/>
              </w:rPr>
              <w:t xml:space="preserve"> </w:t>
            </w:r>
            <w:r w:rsidR="00943124" w:rsidRPr="004E7605">
              <w:rPr>
                <w:i/>
              </w:rPr>
              <w:t>субъектом РФ</w:t>
            </w:r>
          </w:p>
        </w:tc>
      </w:tr>
    </w:tbl>
    <w:p w:rsidR="007208CE" w:rsidRPr="004E7605" w:rsidRDefault="007208CE" w:rsidP="004E7605">
      <w:pPr>
        <w:jc w:val="both"/>
      </w:pPr>
    </w:p>
    <w:p w:rsidR="005B2EFF" w:rsidRPr="00321092" w:rsidRDefault="006121F8" w:rsidP="005B2EFF">
      <w:pPr>
        <w:ind w:firstLine="709"/>
        <w:jc w:val="both"/>
        <w:rPr>
          <w:b/>
        </w:rPr>
      </w:pPr>
      <w:r w:rsidRPr="006121F8">
        <w:rPr>
          <w:b/>
        </w:rPr>
        <w:t>2.</w:t>
      </w:r>
      <w:r w:rsidR="004E7605">
        <w:rPr>
          <w:b/>
        </w:rPr>
        <w:t> Составьте</w:t>
      </w:r>
      <w:r w:rsidR="005B2EFF" w:rsidRPr="00321092">
        <w:rPr>
          <w:b/>
        </w:rPr>
        <w:t xml:space="preserve"> карт</w:t>
      </w:r>
      <w:r w:rsidR="004E7605">
        <w:rPr>
          <w:b/>
        </w:rPr>
        <w:t>у</w:t>
      </w:r>
      <w:r w:rsidR="005B2EFF" w:rsidRPr="00321092">
        <w:rPr>
          <w:b/>
        </w:rPr>
        <w:t>-схем</w:t>
      </w:r>
      <w:r w:rsidR="004E7605">
        <w:rPr>
          <w:b/>
        </w:rPr>
        <w:t>у</w:t>
      </w:r>
      <w:r w:rsidR="00321092" w:rsidRPr="00321092">
        <w:rPr>
          <w:b/>
        </w:rPr>
        <w:t xml:space="preserve"> </w:t>
      </w:r>
      <w:r w:rsidR="004E7605">
        <w:rPr>
          <w:b/>
        </w:rPr>
        <w:t>Ч</w:t>
      </w:r>
      <w:r w:rsidR="00321092" w:rsidRPr="00321092">
        <w:rPr>
          <w:b/>
        </w:rPr>
        <w:t>ерноморского бассейна</w:t>
      </w:r>
      <w:r w:rsidR="00321092">
        <w:rPr>
          <w:b/>
        </w:rPr>
        <w:t>. Н</w:t>
      </w:r>
      <w:r w:rsidR="005B2EFF" w:rsidRPr="00321092">
        <w:rPr>
          <w:b/>
        </w:rPr>
        <w:t xml:space="preserve">а </w:t>
      </w:r>
      <w:r w:rsidR="00321092">
        <w:rPr>
          <w:b/>
        </w:rPr>
        <w:t>эту карту нанесите</w:t>
      </w:r>
      <w:r w:rsidR="005B2EFF" w:rsidRPr="00321092">
        <w:rPr>
          <w:b/>
        </w:rPr>
        <w:t xml:space="preserve"> </w:t>
      </w:r>
      <w:r w:rsidR="00321092" w:rsidRPr="00321092">
        <w:rPr>
          <w:b/>
        </w:rPr>
        <w:t xml:space="preserve">указанные </w:t>
      </w:r>
      <w:r w:rsidR="004E7605">
        <w:rPr>
          <w:b/>
        </w:rPr>
        <w:t xml:space="preserve">в задании 1 </w:t>
      </w:r>
      <w:r w:rsidR="00321092" w:rsidRPr="00321092">
        <w:rPr>
          <w:b/>
        </w:rPr>
        <w:t xml:space="preserve">реки, </w:t>
      </w:r>
      <w:r w:rsidR="004A2FB8">
        <w:rPr>
          <w:b/>
        </w:rPr>
        <w:t>а так же</w:t>
      </w:r>
      <w:r w:rsidR="00321092" w:rsidRPr="00321092">
        <w:rPr>
          <w:b/>
        </w:rPr>
        <w:t xml:space="preserve"> по одному населенному пункту на каждой реке, явля</w:t>
      </w:r>
      <w:r w:rsidR="000E0759">
        <w:rPr>
          <w:b/>
        </w:rPr>
        <w:t>ющемуся</w:t>
      </w:r>
      <w:r w:rsidR="00321092" w:rsidRPr="00321092">
        <w:rPr>
          <w:b/>
        </w:rPr>
        <w:t xml:space="preserve"> на ней самым крупным по числу жителей.</w:t>
      </w:r>
    </w:p>
    <w:p w:rsidR="005B2EFF" w:rsidRDefault="00F97D49" w:rsidP="00F97D49">
      <w:pPr>
        <w:ind w:firstLine="708"/>
        <w:jc w:val="both"/>
      </w:pPr>
      <w:r>
        <w:t>Карту</w:t>
      </w:r>
      <w:r w:rsidR="005B2EFF" w:rsidRPr="005032BC">
        <w:t xml:space="preserve"> можно выполнить от руки на чистом листе или на контурной карте и отсканировать. Отсканированную картосхему необходимо сохранить в формате </w:t>
      </w:r>
      <w:r w:rsidR="005B2EFF" w:rsidRPr="009A7168">
        <w:rPr>
          <w:b/>
          <w:lang w:val="en-US"/>
        </w:rPr>
        <w:t>JPEG</w:t>
      </w:r>
      <w:r w:rsidR="005B2EFF" w:rsidRPr="009A7168">
        <w:rPr>
          <w:b/>
        </w:rPr>
        <w:t>.</w:t>
      </w:r>
      <w:r w:rsidR="005B2EFF" w:rsidRPr="005032BC">
        <w:t xml:space="preserve"> Работу можно выполнить в электронной форме </w:t>
      </w:r>
      <w:r w:rsidR="005B2EFF">
        <w:t>—</w:t>
      </w:r>
      <w:r w:rsidR="005B2EFF" w:rsidRPr="005032BC">
        <w:t xml:space="preserve"> в программе </w:t>
      </w:r>
      <w:r w:rsidR="005B2EFF" w:rsidRPr="00145C30">
        <w:rPr>
          <w:b/>
          <w:lang w:val="en-US"/>
        </w:rPr>
        <w:t>Microsoft</w:t>
      </w:r>
      <w:r w:rsidR="005B2EFF" w:rsidRPr="00145C30">
        <w:rPr>
          <w:b/>
        </w:rPr>
        <w:t xml:space="preserve"> </w:t>
      </w:r>
      <w:r w:rsidR="005B2EFF" w:rsidRPr="00145C30">
        <w:rPr>
          <w:b/>
          <w:lang w:val="en-US"/>
        </w:rPr>
        <w:t>Office</w:t>
      </w:r>
      <w:r w:rsidR="005B2EFF" w:rsidRPr="00145C30">
        <w:rPr>
          <w:b/>
        </w:rPr>
        <w:t xml:space="preserve"> </w:t>
      </w:r>
      <w:r w:rsidR="005B2EFF" w:rsidRPr="00145C30">
        <w:rPr>
          <w:b/>
          <w:lang w:val="en-US"/>
        </w:rPr>
        <w:t>PowerPoint</w:t>
      </w:r>
      <w:r w:rsidR="005B2EFF" w:rsidRPr="005032BC">
        <w:t xml:space="preserve">, нанеся на слайд необходимые объекты и подписи, либо в любой другой программе. Если вы выполняете картосхему в нестандартной программе, то сохраняйте готовую работу в формате </w:t>
      </w:r>
      <w:r w:rsidR="005B2EFF" w:rsidRPr="009A7168">
        <w:rPr>
          <w:b/>
          <w:lang w:val="en-US"/>
        </w:rPr>
        <w:t>JPEG</w:t>
      </w:r>
      <w:r w:rsidR="005B2EFF" w:rsidRPr="009A7168">
        <w:rPr>
          <w:b/>
        </w:rPr>
        <w:t xml:space="preserve"> </w:t>
      </w:r>
      <w:r w:rsidR="005B2EFF" w:rsidRPr="004A2FB8">
        <w:t>либо</w:t>
      </w:r>
      <w:r w:rsidR="005B2EFF" w:rsidRPr="009A7168">
        <w:rPr>
          <w:b/>
        </w:rPr>
        <w:t xml:space="preserve"> </w:t>
      </w:r>
      <w:r w:rsidR="005B2EFF" w:rsidRPr="009A7168">
        <w:rPr>
          <w:b/>
          <w:lang w:val="en-US"/>
        </w:rPr>
        <w:t>PDF</w:t>
      </w:r>
      <w:r w:rsidR="005B2EFF" w:rsidRPr="005032BC">
        <w:t>.</w:t>
      </w:r>
      <w:r w:rsidR="005B2EFF">
        <w:t xml:space="preserve"> </w:t>
      </w:r>
      <w:r w:rsidR="005B2EFF" w:rsidRPr="005032BC">
        <w:t>Важно, чтобы правильные названия стояли на правильных местах, и чтобы всё это вместе было разборчивым, читаемым.</w:t>
      </w:r>
      <w:r w:rsidR="005B2EFF">
        <w:t xml:space="preserve"> </w:t>
      </w:r>
      <w:r w:rsidR="005B2EFF" w:rsidRPr="005032BC">
        <w:t>За оригинальное оформление — дополнительные балл</w:t>
      </w:r>
      <w:r w:rsidR="00321092">
        <w:t>ы</w:t>
      </w:r>
      <w:r w:rsidR="005B2EFF" w:rsidRPr="005032BC">
        <w:t>. Не забудьте подписать свою работу.</w:t>
      </w:r>
    </w:p>
    <w:p w:rsidR="006861DA" w:rsidRDefault="006861DA" w:rsidP="000E0759">
      <w:pPr>
        <w:rPr>
          <w:b/>
        </w:rPr>
      </w:pPr>
    </w:p>
    <w:p w:rsidR="00F97D49" w:rsidRDefault="00F97D49" w:rsidP="00F97D49">
      <w:pPr>
        <w:jc w:val="center"/>
        <w:rPr>
          <w:b/>
        </w:rPr>
      </w:pPr>
      <w:r w:rsidRPr="00145C30">
        <w:rPr>
          <w:b/>
        </w:rPr>
        <w:t>ВНИМАНИЕ!</w:t>
      </w:r>
    </w:p>
    <w:p w:rsidR="00F97D49" w:rsidRPr="009A5FA5" w:rsidRDefault="00F97D49" w:rsidP="00F97D49">
      <w:pPr>
        <w:ind w:firstLine="709"/>
        <w:jc w:val="both"/>
      </w:pPr>
      <w:r>
        <w:t>З</w:t>
      </w:r>
      <w:r w:rsidRPr="00145C30">
        <w:t xml:space="preserve">адания </w:t>
      </w:r>
      <w:r w:rsidR="000E0759">
        <w:t>первого</w:t>
      </w:r>
      <w:r w:rsidRPr="00145C30">
        <w:t xml:space="preserve"> тура </w:t>
      </w:r>
      <w:r>
        <w:t>необходимо прислать</w:t>
      </w:r>
      <w:r w:rsidRPr="00145C30">
        <w:t xml:space="preserve"> </w:t>
      </w:r>
      <w:r>
        <w:t>тремя</w:t>
      </w:r>
      <w:r w:rsidRPr="00145C30">
        <w:t xml:space="preserve"> файлами </w:t>
      </w:r>
      <w:r>
        <w:t xml:space="preserve">(заявка, задание 1 и задание 2). Ответы на </w:t>
      </w:r>
      <w:r w:rsidRPr="00145C30">
        <w:rPr>
          <w:b/>
        </w:rPr>
        <w:t>задание 1</w:t>
      </w:r>
      <w:r w:rsidRPr="00145C30">
        <w:t xml:space="preserve"> </w:t>
      </w:r>
      <w:r>
        <w:t xml:space="preserve">должны быть выполнены в формате </w:t>
      </w:r>
      <w:r w:rsidRPr="009A5FA5">
        <w:rPr>
          <w:b/>
          <w:lang w:val="en-US"/>
        </w:rPr>
        <w:t>Microsoft</w:t>
      </w:r>
      <w:r w:rsidRPr="009A5FA5">
        <w:rPr>
          <w:b/>
        </w:rPr>
        <w:t xml:space="preserve"> </w:t>
      </w:r>
      <w:r w:rsidRPr="009A5FA5">
        <w:rPr>
          <w:b/>
          <w:lang w:val="en-US"/>
        </w:rPr>
        <w:t>Office</w:t>
      </w:r>
      <w:r w:rsidRPr="009A5FA5">
        <w:rPr>
          <w:b/>
        </w:rPr>
        <w:t xml:space="preserve"> </w:t>
      </w:r>
      <w:r w:rsidRPr="00145C30">
        <w:rPr>
          <w:b/>
          <w:lang w:val="en-US"/>
        </w:rPr>
        <w:t>Word</w:t>
      </w:r>
      <w:r w:rsidRPr="00145C30">
        <w:rPr>
          <w:b/>
        </w:rPr>
        <w:t xml:space="preserve"> 2003</w:t>
      </w:r>
      <w:r w:rsidR="000E0759">
        <w:rPr>
          <w:b/>
        </w:rPr>
        <w:t xml:space="preserve"> (</w:t>
      </w:r>
      <w:r w:rsidR="000E0759">
        <w:rPr>
          <w:b/>
          <w:lang w:val="en-US"/>
        </w:rPr>
        <w:t>DOC</w:t>
      </w:r>
      <w:r w:rsidR="000E0759">
        <w:rPr>
          <w:b/>
        </w:rPr>
        <w:t>)</w:t>
      </w:r>
      <w:r w:rsidRPr="00145C30">
        <w:rPr>
          <w:b/>
        </w:rPr>
        <w:t xml:space="preserve"> </w:t>
      </w:r>
      <w:r w:rsidR="000E0759" w:rsidRPr="000E0759">
        <w:t>/</w:t>
      </w:r>
      <w:r w:rsidRPr="00145C30">
        <w:rPr>
          <w:b/>
        </w:rPr>
        <w:t xml:space="preserve"> 200</w:t>
      </w:r>
      <w:r>
        <w:rPr>
          <w:b/>
        </w:rPr>
        <w:t>7</w:t>
      </w:r>
      <w:r w:rsidR="000E0759" w:rsidRPr="000E0759">
        <w:rPr>
          <w:b/>
        </w:rPr>
        <w:t xml:space="preserve"> (</w:t>
      </w:r>
      <w:r w:rsidR="000E0759">
        <w:rPr>
          <w:b/>
          <w:lang w:val="en-US"/>
        </w:rPr>
        <w:t>DOCX</w:t>
      </w:r>
      <w:r w:rsidR="000E0759" w:rsidRPr="000E0759">
        <w:rPr>
          <w:b/>
        </w:rPr>
        <w:t>)</w:t>
      </w:r>
      <w:r>
        <w:rPr>
          <w:b/>
        </w:rPr>
        <w:t xml:space="preserve">. </w:t>
      </w:r>
      <w:r>
        <w:t xml:space="preserve">Ответы на </w:t>
      </w:r>
      <w:r>
        <w:rPr>
          <w:b/>
        </w:rPr>
        <w:t xml:space="preserve">задание 2 </w:t>
      </w:r>
      <w:r>
        <w:t>выполняются в виде презентации</w:t>
      </w:r>
      <w:r w:rsidRPr="00145C30">
        <w:t xml:space="preserve"> </w:t>
      </w:r>
      <w:r w:rsidRPr="009A5FA5">
        <w:rPr>
          <w:b/>
          <w:lang w:val="en-US"/>
        </w:rPr>
        <w:t>Microsoft</w:t>
      </w:r>
      <w:r w:rsidRPr="009A5FA5">
        <w:rPr>
          <w:b/>
        </w:rPr>
        <w:t xml:space="preserve"> </w:t>
      </w:r>
      <w:r w:rsidRPr="009A5FA5">
        <w:rPr>
          <w:b/>
          <w:lang w:val="en-US"/>
        </w:rPr>
        <w:t>Office</w:t>
      </w:r>
      <w:r w:rsidRPr="009A5FA5">
        <w:rPr>
          <w:b/>
        </w:rPr>
        <w:t xml:space="preserve"> </w:t>
      </w:r>
      <w:r w:rsidRPr="009A5FA5">
        <w:rPr>
          <w:b/>
          <w:lang w:val="en-US"/>
        </w:rPr>
        <w:t>PowerPoint</w:t>
      </w:r>
      <w:r>
        <w:rPr>
          <w:b/>
        </w:rPr>
        <w:t xml:space="preserve"> </w:t>
      </w:r>
      <w:r w:rsidR="000E0759" w:rsidRPr="000E0759">
        <w:rPr>
          <w:b/>
        </w:rPr>
        <w:t>2003 (</w:t>
      </w:r>
      <w:r w:rsidR="000E0759">
        <w:rPr>
          <w:b/>
          <w:lang w:val="en-US"/>
        </w:rPr>
        <w:t>PPT</w:t>
      </w:r>
      <w:r w:rsidR="000E0759" w:rsidRPr="000E0759">
        <w:rPr>
          <w:b/>
        </w:rPr>
        <w:t xml:space="preserve">) </w:t>
      </w:r>
      <w:r w:rsidR="000E0759">
        <w:t xml:space="preserve">/ </w:t>
      </w:r>
      <w:r w:rsidR="000E0759" w:rsidRPr="000E0759">
        <w:rPr>
          <w:b/>
        </w:rPr>
        <w:t>200</w:t>
      </w:r>
      <w:r w:rsidR="000E0759">
        <w:rPr>
          <w:b/>
        </w:rPr>
        <w:t>7</w:t>
      </w:r>
      <w:r w:rsidR="000E0759" w:rsidRPr="000E0759">
        <w:rPr>
          <w:b/>
        </w:rPr>
        <w:t xml:space="preserve"> (</w:t>
      </w:r>
      <w:r w:rsidR="000E0759">
        <w:rPr>
          <w:b/>
          <w:lang w:val="en-US"/>
        </w:rPr>
        <w:t>PPTX</w:t>
      </w:r>
      <w:r w:rsidR="000E0759" w:rsidRPr="000E0759">
        <w:rPr>
          <w:b/>
        </w:rPr>
        <w:t xml:space="preserve">) </w:t>
      </w:r>
      <w:r w:rsidR="000E0759" w:rsidRPr="000E0759">
        <w:t>или</w:t>
      </w:r>
      <w:r w:rsidR="000E0759">
        <w:rPr>
          <w:b/>
        </w:rPr>
        <w:t xml:space="preserve"> </w:t>
      </w:r>
      <w:r w:rsidRPr="009A5FA5">
        <w:t>в виде документа</w:t>
      </w:r>
      <w:r>
        <w:rPr>
          <w:b/>
        </w:rPr>
        <w:t xml:space="preserve"> </w:t>
      </w:r>
      <w:r w:rsidRPr="00145C30">
        <w:rPr>
          <w:b/>
        </w:rPr>
        <w:t>PDF</w:t>
      </w:r>
      <w:r w:rsidRPr="00145C30">
        <w:t xml:space="preserve"> </w:t>
      </w:r>
      <w:r w:rsidR="000E0759">
        <w:t xml:space="preserve">или </w:t>
      </w:r>
      <w:r>
        <w:t xml:space="preserve">в виде графического файла </w:t>
      </w:r>
      <w:r w:rsidRPr="00145C30">
        <w:rPr>
          <w:b/>
        </w:rPr>
        <w:t>JPEG</w:t>
      </w:r>
      <w:r w:rsidRPr="00145C30">
        <w:t>.</w:t>
      </w:r>
      <w:r>
        <w:t xml:space="preserve"> </w:t>
      </w:r>
      <w:r w:rsidRPr="009A5FA5">
        <w:t xml:space="preserve">Задания, выполненные в форматах, отличающихся </w:t>
      </w:r>
      <w:proofErr w:type="gramStart"/>
      <w:r w:rsidRPr="009A5FA5">
        <w:t>от</w:t>
      </w:r>
      <w:proofErr w:type="gramEnd"/>
      <w:r w:rsidRPr="009A5FA5">
        <w:t xml:space="preserve"> указанных</w:t>
      </w:r>
      <w:r w:rsidR="000E0759">
        <w:t>,</w:t>
      </w:r>
      <w:r w:rsidRPr="009A5FA5">
        <w:t xml:space="preserve"> рассматриваться не будут.</w:t>
      </w:r>
    </w:p>
    <w:p w:rsidR="00FF77F7" w:rsidRPr="00491DAA" w:rsidRDefault="005D23D6" w:rsidP="006A374C">
      <w:pPr>
        <w:ind w:firstLine="709"/>
        <w:jc w:val="both"/>
      </w:pPr>
      <w:r>
        <w:t>З</w:t>
      </w:r>
      <w:r w:rsidR="00FF77F7" w:rsidRPr="00491DAA">
        <w:t>адание может быть выполнено в э</w:t>
      </w:r>
      <w:r>
        <w:t xml:space="preserve">лектронном виде и отправлено по электронной почте </w:t>
      </w:r>
      <w:r w:rsidR="00B80026" w:rsidRPr="0074428D">
        <w:t xml:space="preserve">на </w:t>
      </w:r>
      <w:hyperlink r:id="rId6" w:history="1">
        <w:r w:rsidR="00B80026" w:rsidRPr="0074428D">
          <w:rPr>
            <w:rStyle w:val="a3"/>
          </w:rPr>
          <w:t>blackseaday@gmail.com</w:t>
        </w:r>
      </w:hyperlink>
      <w:r w:rsidR="00B80026">
        <w:t xml:space="preserve"> </w:t>
      </w:r>
      <w:r>
        <w:t xml:space="preserve">или </w:t>
      </w:r>
      <w:r w:rsidR="00FF77F7" w:rsidRPr="00491DAA">
        <w:t>доставлено лично тренером в М</w:t>
      </w:r>
      <w:r>
        <w:t>Б</w:t>
      </w:r>
      <w:r w:rsidR="00FF77F7" w:rsidRPr="00491DAA">
        <w:t>ОУ гимназию №</w:t>
      </w:r>
      <w:r w:rsidR="004A2FB8">
        <w:t xml:space="preserve"> </w:t>
      </w:r>
      <w:r w:rsidR="00FF77F7" w:rsidRPr="00491DAA">
        <w:t>23 города Краснодара (ул.</w:t>
      </w:r>
      <w:r w:rsidR="006A374C">
        <w:t> </w:t>
      </w:r>
      <w:proofErr w:type="gramStart"/>
      <w:r w:rsidR="00FF77F7" w:rsidRPr="00491DAA">
        <w:t>Бакинская</w:t>
      </w:r>
      <w:proofErr w:type="gramEnd"/>
      <w:r w:rsidR="00FF77F7" w:rsidRPr="00491DAA">
        <w:t>, 5, каб</w:t>
      </w:r>
      <w:r w:rsidR="00E254DC">
        <w:t xml:space="preserve">инет </w:t>
      </w:r>
      <w:r w:rsidR="00FF77F7" w:rsidRPr="00491DAA">
        <w:t>№</w:t>
      </w:r>
      <w:r>
        <w:t xml:space="preserve"> </w:t>
      </w:r>
      <w:r w:rsidR="00FF77F7" w:rsidRPr="00491DAA">
        <w:t xml:space="preserve">21), но не позже указанного срока. Такая доставка осуществляется по предварительной договоренности </w:t>
      </w:r>
      <w:r w:rsidR="0053293C" w:rsidRPr="00491DAA">
        <w:t xml:space="preserve">с координатором </w:t>
      </w:r>
      <w:r w:rsidR="004A2FB8">
        <w:t xml:space="preserve">Конкурса </w:t>
      </w:r>
      <w:r>
        <w:t>(</w:t>
      </w:r>
      <w:r w:rsidRPr="00491DAA">
        <w:t>Надежда Борисовна</w:t>
      </w:r>
      <w:r>
        <w:t xml:space="preserve"> Лысенко, тел</w:t>
      </w:r>
      <w:r w:rsidR="004A2FB8">
        <w:t>ефон:</w:t>
      </w:r>
      <w:r>
        <w:t xml:space="preserve"> 8-918-398</w:t>
      </w:r>
      <w:r w:rsidR="004A2FB8">
        <w:t>-</w:t>
      </w:r>
      <w:r>
        <w:t>51</w:t>
      </w:r>
      <w:r w:rsidR="004A2FB8">
        <w:t>-</w:t>
      </w:r>
      <w:r>
        <w:t>10</w:t>
      </w:r>
      <w:r w:rsidR="00FF77F7" w:rsidRPr="00491DAA">
        <w:t>)</w:t>
      </w:r>
      <w:r>
        <w:t>.</w:t>
      </w:r>
    </w:p>
    <w:p w:rsidR="00FF77F7" w:rsidRPr="00032D7C" w:rsidRDefault="00FF77F7" w:rsidP="000F29FE">
      <w:pPr>
        <w:jc w:val="both"/>
      </w:pPr>
    </w:p>
    <w:p w:rsidR="00FF77F7" w:rsidRDefault="005D23D6" w:rsidP="00F97D49">
      <w:pPr>
        <w:ind w:firstLine="709"/>
        <w:jc w:val="center"/>
        <w:rPr>
          <w:b/>
        </w:rPr>
      </w:pPr>
      <w:r w:rsidRPr="00221BC7">
        <w:rPr>
          <w:b/>
        </w:rPr>
        <w:lastRenderedPageBreak/>
        <w:t>Ждем Ваши работы</w:t>
      </w:r>
      <w:r w:rsidR="00FF77F7" w:rsidRPr="00221BC7">
        <w:rPr>
          <w:b/>
        </w:rPr>
        <w:t xml:space="preserve"> на электронный адрес </w:t>
      </w:r>
      <w:hyperlink r:id="rId7" w:history="1">
        <w:r w:rsidR="00A35DDC" w:rsidRPr="00DC1843">
          <w:rPr>
            <w:rStyle w:val="a3"/>
            <w:b/>
          </w:rPr>
          <w:t>blackseaday@gmail.com</w:t>
        </w:r>
      </w:hyperlink>
      <w:r w:rsidR="00FF77F7" w:rsidRPr="00221BC7">
        <w:rPr>
          <w:b/>
        </w:rPr>
        <w:t xml:space="preserve"> </w:t>
      </w:r>
      <w:r w:rsidR="0057521A">
        <w:rPr>
          <w:b/>
        </w:rPr>
        <w:br/>
      </w:r>
      <w:r w:rsidR="002C117C">
        <w:rPr>
          <w:b/>
        </w:rPr>
        <w:t xml:space="preserve">до </w:t>
      </w:r>
      <w:r w:rsidR="00004200">
        <w:rPr>
          <w:b/>
        </w:rPr>
        <w:t>5</w:t>
      </w:r>
      <w:r w:rsidR="00FF77F7" w:rsidRPr="00221BC7">
        <w:rPr>
          <w:b/>
        </w:rPr>
        <w:t xml:space="preserve"> октября 201</w:t>
      </w:r>
      <w:r w:rsidR="007B407F">
        <w:rPr>
          <w:b/>
        </w:rPr>
        <w:t>3</w:t>
      </w:r>
      <w:r w:rsidR="00FF77F7" w:rsidRPr="00221BC7">
        <w:rPr>
          <w:b/>
        </w:rPr>
        <w:t xml:space="preserve"> года</w:t>
      </w:r>
      <w:r w:rsidR="00B80026">
        <w:rPr>
          <w:b/>
        </w:rPr>
        <w:t>!</w:t>
      </w:r>
    </w:p>
    <w:p w:rsidR="006861DA" w:rsidRPr="000F29FE" w:rsidRDefault="006861DA" w:rsidP="00F97D49">
      <w:pPr>
        <w:ind w:firstLine="709"/>
        <w:jc w:val="center"/>
      </w:pPr>
    </w:p>
    <w:sectPr w:rsidR="006861DA" w:rsidRPr="000F29FE" w:rsidSect="00B80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C701E"/>
    <w:multiLevelType w:val="hybridMultilevel"/>
    <w:tmpl w:val="216C6DBA"/>
    <w:lvl w:ilvl="0" w:tplc="21900366">
      <w:start w:val="1"/>
      <w:numFmt w:val="bullet"/>
      <w:lvlText w:val="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E9B7D74"/>
    <w:multiLevelType w:val="hybridMultilevel"/>
    <w:tmpl w:val="C602C8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AF7D5B"/>
    <w:multiLevelType w:val="hybridMultilevel"/>
    <w:tmpl w:val="D7487C10"/>
    <w:lvl w:ilvl="0" w:tplc="91A83E4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AB35619"/>
    <w:multiLevelType w:val="hybridMultilevel"/>
    <w:tmpl w:val="70562DC6"/>
    <w:lvl w:ilvl="0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3CE6154E"/>
    <w:multiLevelType w:val="hybridMultilevel"/>
    <w:tmpl w:val="F4E0FAC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52E15A35"/>
    <w:multiLevelType w:val="multilevel"/>
    <w:tmpl w:val="216C6DBA"/>
    <w:lvl w:ilvl="0">
      <w:start w:val="1"/>
      <w:numFmt w:val="bullet"/>
      <w:lvlText w:val="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71325E0E"/>
    <w:multiLevelType w:val="multilevel"/>
    <w:tmpl w:val="F4E0FACA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715C2AAE"/>
    <w:multiLevelType w:val="hybridMultilevel"/>
    <w:tmpl w:val="25F8FF2E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626E5F"/>
    <w:rsid w:val="00004200"/>
    <w:rsid w:val="00006814"/>
    <w:rsid w:val="00032D7C"/>
    <w:rsid w:val="00074125"/>
    <w:rsid w:val="000E0759"/>
    <w:rsid w:val="000F29FE"/>
    <w:rsid w:val="001133DA"/>
    <w:rsid w:val="00197742"/>
    <w:rsid w:val="001F5DCF"/>
    <w:rsid w:val="00221BC7"/>
    <w:rsid w:val="00222A68"/>
    <w:rsid w:val="002C117C"/>
    <w:rsid w:val="002E2181"/>
    <w:rsid w:val="00321092"/>
    <w:rsid w:val="003E7665"/>
    <w:rsid w:val="00400E08"/>
    <w:rsid w:val="00437BB2"/>
    <w:rsid w:val="00491DAA"/>
    <w:rsid w:val="004A2FB8"/>
    <w:rsid w:val="004C13B0"/>
    <w:rsid w:val="004E7605"/>
    <w:rsid w:val="0052109F"/>
    <w:rsid w:val="0052786D"/>
    <w:rsid w:val="0053293C"/>
    <w:rsid w:val="00536E6B"/>
    <w:rsid w:val="00543FA2"/>
    <w:rsid w:val="00557166"/>
    <w:rsid w:val="0057521A"/>
    <w:rsid w:val="005A58CA"/>
    <w:rsid w:val="005B2EFF"/>
    <w:rsid w:val="005D23D6"/>
    <w:rsid w:val="006121F8"/>
    <w:rsid w:val="00612ECC"/>
    <w:rsid w:val="006137C2"/>
    <w:rsid w:val="00626E5F"/>
    <w:rsid w:val="00664BDE"/>
    <w:rsid w:val="0067257A"/>
    <w:rsid w:val="00680739"/>
    <w:rsid w:val="00682CB1"/>
    <w:rsid w:val="006861DA"/>
    <w:rsid w:val="0069640D"/>
    <w:rsid w:val="006A374C"/>
    <w:rsid w:val="006C0A5D"/>
    <w:rsid w:val="006C607D"/>
    <w:rsid w:val="006D4DA7"/>
    <w:rsid w:val="006E499B"/>
    <w:rsid w:val="007208CE"/>
    <w:rsid w:val="00722D2C"/>
    <w:rsid w:val="007311D9"/>
    <w:rsid w:val="0075721B"/>
    <w:rsid w:val="007575E0"/>
    <w:rsid w:val="007726FD"/>
    <w:rsid w:val="007B027D"/>
    <w:rsid w:val="007B407F"/>
    <w:rsid w:val="007D2B34"/>
    <w:rsid w:val="007D6F8B"/>
    <w:rsid w:val="00821520"/>
    <w:rsid w:val="00826FA8"/>
    <w:rsid w:val="00841CAA"/>
    <w:rsid w:val="00866907"/>
    <w:rsid w:val="008827A0"/>
    <w:rsid w:val="008B38E8"/>
    <w:rsid w:val="008D05C3"/>
    <w:rsid w:val="008D1AAC"/>
    <w:rsid w:val="00912F36"/>
    <w:rsid w:val="00930E4B"/>
    <w:rsid w:val="0093332F"/>
    <w:rsid w:val="009362A4"/>
    <w:rsid w:val="00943124"/>
    <w:rsid w:val="00970D53"/>
    <w:rsid w:val="009837BB"/>
    <w:rsid w:val="0099583A"/>
    <w:rsid w:val="009D41D1"/>
    <w:rsid w:val="009D6FF1"/>
    <w:rsid w:val="00A35DDC"/>
    <w:rsid w:val="00A5708D"/>
    <w:rsid w:val="00A92ACB"/>
    <w:rsid w:val="00AA295F"/>
    <w:rsid w:val="00AA48DB"/>
    <w:rsid w:val="00AA6BF4"/>
    <w:rsid w:val="00AB4216"/>
    <w:rsid w:val="00AC1276"/>
    <w:rsid w:val="00AF1FFE"/>
    <w:rsid w:val="00B80026"/>
    <w:rsid w:val="00BA788F"/>
    <w:rsid w:val="00BD4734"/>
    <w:rsid w:val="00BE5853"/>
    <w:rsid w:val="00C42B3A"/>
    <w:rsid w:val="00C43E1B"/>
    <w:rsid w:val="00C50071"/>
    <w:rsid w:val="00C65E92"/>
    <w:rsid w:val="00C80938"/>
    <w:rsid w:val="00C97045"/>
    <w:rsid w:val="00CB1393"/>
    <w:rsid w:val="00CD23AB"/>
    <w:rsid w:val="00CD4F4A"/>
    <w:rsid w:val="00D02A6B"/>
    <w:rsid w:val="00D20452"/>
    <w:rsid w:val="00D2560A"/>
    <w:rsid w:val="00D26790"/>
    <w:rsid w:val="00DD382E"/>
    <w:rsid w:val="00DD5638"/>
    <w:rsid w:val="00DF72F4"/>
    <w:rsid w:val="00E254DC"/>
    <w:rsid w:val="00EA028B"/>
    <w:rsid w:val="00EF10DF"/>
    <w:rsid w:val="00F03A5B"/>
    <w:rsid w:val="00F07E24"/>
    <w:rsid w:val="00F63132"/>
    <w:rsid w:val="00F73B2C"/>
    <w:rsid w:val="00F97D49"/>
    <w:rsid w:val="00FD1E09"/>
    <w:rsid w:val="00FE6858"/>
    <w:rsid w:val="00FF7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78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626E5F"/>
    <w:rPr>
      <w:rFonts w:cs="Times New Roman"/>
    </w:rPr>
  </w:style>
  <w:style w:type="character" w:styleId="a3">
    <w:name w:val="Hyperlink"/>
    <w:basedOn w:val="a0"/>
    <w:uiPriority w:val="99"/>
    <w:rsid w:val="0099583A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F73B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6E3A"/>
    <w:rPr>
      <w:sz w:val="0"/>
      <w:szCs w:val="0"/>
    </w:rPr>
  </w:style>
  <w:style w:type="table" w:styleId="a6">
    <w:name w:val="Table Grid"/>
    <w:basedOn w:val="a1"/>
    <w:rsid w:val="007208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FD1E0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D1E09"/>
  </w:style>
  <w:style w:type="paragraph" w:styleId="a8">
    <w:name w:val="List Paragraph"/>
    <w:basedOn w:val="a"/>
    <w:uiPriority w:val="34"/>
    <w:qFormat/>
    <w:rsid w:val="00EF10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7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lackseaday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lackseaday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7633F6-FAAF-4C6D-9606-294BDAF46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5246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1</vt:lpstr>
      <vt:lpstr>Приложение № 1</vt:lpstr>
    </vt:vector>
  </TitlesOfParts>
  <Company>1</Company>
  <LinksUpToDate>false</LinksUpToDate>
  <CharactersWithSpaces>6154</CharactersWithSpaces>
  <SharedDoc>false</SharedDoc>
  <HLinks>
    <vt:vector size="12" baseType="variant">
      <vt:variant>
        <vt:i4>1441843</vt:i4>
      </vt:variant>
      <vt:variant>
        <vt:i4>3</vt:i4>
      </vt:variant>
      <vt:variant>
        <vt:i4>0</vt:i4>
      </vt:variant>
      <vt:variant>
        <vt:i4>5</vt:i4>
      </vt:variant>
      <vt:variant>
        <vt:lpwstr>mailto:blackseaday@gmail.com</vt:lpwstr>
      </vt:variant>
      <vt:variant>
        <vt:lpwstr/>
      </vt:variant>
      <vt:variant>
        <vt:i4>1441843</vt:i4>
      </vt:variant>
      <vt:variant>
        <vt:i4>0</vt:i4>
      </vt:variant>
      <vt:variant>
        <vt:i4>0</vt:i4>
      </vt:variant>
      <vt:variant>
        <vt:i4>5</vt:i4>
      </vt:variant>
      <vt:variant>
        <vt:lpwstr>mailto:blackseaday@gmail.com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Алексей Оробец</cp:lastModifiedBy>
  <cp:revision>2</cp:revision>
  <cp:lastPrinted>2012-09-18T06:54:00Z</cp:lastPrinted>
  <dcterms:created xsi:type="dcterms:W3CDTF">2013-09-27T11:02:00Z</dcterms:created>
  <dcterms:modified xsi:type="dcterms:W3CDTF">2013-09-27T11:02:00Z</dcterms:modified>
</cp:coreProperties>
</file>