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4C" w:rsidRPr="000B7327" w:rsidRDefault="0046574C" w:rsidP="0046574C">
      <w:pPr>
        <w:pStyle w:val="a6"/>
        <w:keepNext/>
        <w:keepLines/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ПЕНЗЕНСКОЕ </w:t>
      </w:r>
      <w:r w:rsidRPr="000B7327">
        <w:rPr>
          <w:b/>
          <w:szCs w:val="28"/>
        </w:rPr>
        <w:t xml:space="preserve">ОБЛАСТНОЕ ОТДЕЛЕНИЕ ВСЕРОССИЙСКОЙ ОБЩЕСТВЕННОЙ ОРГАНИЗАЦИИ «РУССКОЕ ГЕОГРАФИЧЕСКОЕ ОБЩЕСТВО» </w:t>
      </w:r>
    </w:p>
    <w:p w:rsidR="0046574C" w:rsidRPr="000B7327" w:rsidRDefault="0046574C" w:rsidP="0046574C">
      <w:pPr>
        <w:pStyle w:val="a6"/>
        <w:keepNext/>
        <w:keepLines/>
        <w:suppressAutoHyphens/>
        <w:jc w:val="center"/>
        <w:rPr>
          <w:b/>
          <w:szCs w:val="28"/>
        </w:rPr>
      </w:pPr>
      <w:r w:rsidRPr="000B7327">
        <w:rPr>
          <w:b/>
          <w:szCs w:val="28"/>
        </w:rPr>
        <w:t>___________________________________________</w:t>
      </w:r>
      <w:r>
        <w:rPr>
          <w:b/>
          <w:szCs w:val="28"/>
        </w:rPr>
        <w:t>____________</w:t>
      </w:r>
    </w:p>
    <w:p w:rsidR="0046574C" w:rsidRPr="000B7327" w:rsidRDefault="0046574C" w:rsidP="0046574C">
      <w:pPr>
        <w:pStyle w:val="a6"/>
        <w:keepNext/>
        <w:keepLines/>
        <w:suppressAutoHyphens/>
        <w:spacing w:after="283"/>
        <w:jc w:val="right"/>
        <w:rPr>
          <w:b/>
          <w:szCs w:val="28"/>
        </w:rPr>
      </w:pPr>
    </w:p>
    <w:p w:rsidR="00F2060E" w:rsidRDefault="00F2060E" w:rsidP="0046574C">
      <w:pPr>
        <w:pStyle w:val="a6"/>
        <w:keepNext/>
        <w:keepLines/>
        <w:suppressAutoHyphens/>
        <w:ind w:left="4111"/>
        <w:jc w:val="right"/>
        <w:rPr>
          <w:b/>
          <w:i/>
          <w:szCs w:val="28"/>
        </w:rPr>
      </w:pPr>
    </w:p>
    <w:p w:rsidR="0046574C" w:rsidRPr="000B7327" w:rsidRDefault="0046574C" w:rsidP="0046574C">
      <w:pPr>
        <w:pStyle w:val="a6"/>
        <w:keepNext/>
        <w:keepLines/>
        <w:suppressAutoHyphens/>
        <w:ind w:left="4111"/>
        <w:jc w:val="right"/>
        <w:rPr>
          <w:b/>
          <w:i/>
          <w:szCs w:val="28"/>
        </w:rPr>
      </w:pPr>
      <w:r w:rsidRPr="000B7327">
        <w:rPr>
          <w:b/>
          <w:i/>
          <w:szCs w:val="28"/>
        </w:rPr>
        <w:t>УТВЕРЖДАЮ</w:t>
      </w:r>
    </w:p>
    <w:p w:rsidR="008D6AFE" w:rsidRDefault="0046574C" w:rsidP="0046574C">
      <w:pPr>
        <w:pStyle w:val="a6"/>
        <w:keepNext/>
        <w:keepLines/>
        <w:suppressAutoHyphens/>
        <w:ind w:left="4111"/>
        <w:jc w:val="right"/>
        <w:rPr>
          <w:i/>
          <w:szCs w:val="28"/>
        </w:rPr>
      </w:pPr>
      <w:r w:rsidRPr="000B7327">
        <w:rPr>
          <w:i/>
          <w:szCs w:val="28"/>
        </w:rPr>
        <w:t xml:space="preserve">Председатель Пензенского областного отделения Всероссийской общественной организации </w:t>
      </w:r>
    </w:p>
    <w:p w:rsidR="0046574C" w:rsidRPr="000B7327" w:rsidRDefault="0046574C" w:rsidP="00A80373">
      <w:pPr>
        <w:pStyle w:val="a6"/>
        <w:keepNext/>
        <w:keepLines/>
        <w:suppressAutoHyphens/>
        <w:ind w:left="4111"/>
        <w:jc w:val="right"/>
        <w:rPr>
          <w:i/>
          <w:szCs w:val="28"/>
        </w:rPr>
      </w:pPr>
      <w:r w:rsidRPr="000B7327">
        <w:rPr>
          <w:i/>
          <w:szCs w:val="28"/>
        </w:rPr>
        <w:t>«Русское географическое общество»</w:t>
      </w:r>
    </w:p>
    <w:p w:rsidR="0046574C" w:rsidRDefault="0046574C" w:rsidP="0046574C">
      <w:pPr>
        <w:pStyle w:val="a6"/>
        <w:keepNext/>
        <w:keepLines/>
        <w:suppressAutoHyphens/>
        <w:ind w:left="4111"/>
        <w:jc w:val="right"/>
        <w:rPr>
          <w:i/>
          <w:szCs w:val="28"/>
        </w:rPr>
      </w:pPr>
      <w:r w:rsidRPr="000B7327">
        <w:rPr>
          <w:i/>
          <w:szCs w:val="28"/>
        </w:rPr>
        <w:t xml:space="preserve">                                           И.В. </w:t>
      </w:r>
      <w:proofErr w:type="spellStart"/>
      <w:r w:rsidRPr="000B7327">
        <w:rPr>
          <w:i/>
          <w:szCs w:val="28"/>
        </w:rPr>
        <w:t>Пантюшов</w:t>
      </w:r>
      <w:proofErr w:type="spellEnd"/>
    </w:p>
    <w:p w:rsidR="00E219F7" w:rsidRDefault="00A67386" w:rsidP="0046574C">
      <w:pPr>
        <w:pStyle w:val="a6"/>
        <w:keepNext/>
        <w:keepLines/>
        <w:suppressAutoHyphens/>
        <w:ind w:left="4111"/>
        <w:jc w:val="right"/>
        <w:rPr>
          <w:i/>
          <w:szCs w:val="28"/>
        </w:rPr>
      </w:pPr>
      <w:r>
        <w:rPr>
          <w:i/>
          <w:szCs w:val="28"/>
        </w:rPr>
        <w:t>01.03.202</w:t>
      </w:r>
      <w:r w:rsidR="00223A6C">
        <w:rPr>
          <w:i/>
          <w:szCs w:val="28"/>
        </w:rPr>
        <w:t>4</w:t>
      </w:r>
    </w:p>
    <w:p w:rsidR="0046574C" w:rsidRDefault="0046574C" w:rsidP="0046574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857DC">
        <w:rPr>
          <w:b/>
          <w:bCs/>
          <w:sz w:val="28"/>
          <w:szCs w:val="28"/>
        </w:rPr>
        <w:t>ПОЛОЖЕНИЕ</w:t>
      </w:r>
    </w:p>
    <w:p w:rsidR="009977B1" w:rsidRDefault="009977B1" w:rsidP="003F4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региональном фотоконкурсе</w:t>
      </w:r>
    </w:p>
    <w:p w:rsidR="0046574C" w:rsidRPr="004677E3" w:rsidRDefault="0046574C" w:rsidP="003F4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857DC">
        <w:rPr>
          <w:b/>
          <w:bCs/>
          <w:sz w:val="28"/>
          <w:szCs w:val="28"/>
        </w:rPr>
        <w:t>«География Сурс</w:t>
      </w:r>
      <w:r w:rsidR="003F4FE8">
        <w:rPr>
          <w:b/>
          <w:bCs/>
          <w:sz w:val="28"/>
          <w:szCs w:val="28"/>
        </w:rPr>
        <w:t>кого края</w:t>
      </w:r>
      <w:r w:rsidR="00CD6F10">
        <w:rPr>
          <w:b/>
          <w:bCs/>
          <w:sz w:val="28"/>
          <w:szCs w:val="28"/>
        </w:rPr>
        <w:t xml:space="preserve"> </w:t>
      </w:r>
      <w:r w:rsidR="003F4FE8">
        <w:rPr>
          <w:b/>
          <w:bCs/>
          <w:sz w:val="28"/>
          <w:szCs w:val="28"/>
        </w:rPr>
        <w:t>-</w:t>
      </w:r>
      <w:r w:rsidR="00CD6F10">
        <w:rPr>
          <w:b/>
          <w:bCs/>
          <w:sz w:val="28"/>
          <w:szCs w:val="28"/>
        </w:rPr>
        <w:t xml:space="preserve"> </w:t>
      </w:r>
      <w:r w:rsidR="003F4FE8">
        <w:rPr>
          <w:b/>
          <w:bCs/>
          <w:sz w:val="28"/>
          <w:szCs w:val="28"/>
        </w:rPr>
        <w:t>20</w:t>
      </w:r>
      <w:r w:rsidR="00A67386">
        <w:rPr>
          <w:b/>
          <w:bCs/>
          <w:sz w:val="28"/>
          <w:szCs w:val="28"/>
        </w:rPr>
        <w:t>2</w:t>
      </w:r>
      <w:r w:rsidR="00223A6C">
        <w:rPr>
          <w:b/>
          <w:bCs/>
          <w:sz w:val="28"/>
          <w:szCs w:val="28"/>
        </w:rPr>
        <w:t>4</w:t>
      </w:r>
      <w:r w:rsidRPr="007857DC">
        <w:rPr>
          <w:b/>
          <w:bCs/>
          <w:sz w:val="28"/>
          <w:szCs w:val="28"/>
        </w:rPr>
        <w:t>»</w:t>
      </w:r>
    </w:p>
    <w:p w:rsidR="0046574C" w:rsidRPr="007857DC" w:rsidRDefault="00307938" w:rsidP="00307938">
      <w:pPr>
        <w:spacing w:before="100" w:beforeAutospacing="1" w:after="100" w:afterAutospacing="1"/>
        <w:ind w:left="36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6574C" w:rsidRPr="007857DC">
        <w:rPr>
          <w:b/>
          <w:bCs/>
          <w:sz w:val="28"/>
          <w:szCs w:val="28"/>
        </w:rPr>
        <w:t>1.     Общие положения</w:t>
      </w:r>
    </w:p>
    <w:p w:rsidR="0046574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1.1. Региональный конкурс фотографии «География Су</w:t>
      </w:r>
      <w:r w:rsidRPr="007857DC">
        <w:rPr>
          <w:sz w:val="28"/>
          <w:szCs w:val="28"/>
        </w:rPr>
        <w:t>р</w:t>
      </w:r>
      <w:r w:rsidRPr="007857DC">
        <w:rPr>
          <w:sz w:val="28"/>
          <w:szCs w:val="28"/>
        </w:rPr>
        <w:t xml:space="preserve">ского края» (далее по тексту – «Конкурс») </w:t>
      </w:r>
      <w:r w:rsidR="00B55487">
        <w:rPr>
          <w:sz w:val="28"/>
          <w:szCs w:val="28"/>
        </w:rPr>
        <w:t xml:space="preserve">традиционно </w:t>
      </w:r>
      <w:r w:rsidRPr="007857DC">
        <w:rPr>
          <w:sz w:val="28"/>
          <w:szCs w:val="28"/>
        </w:rPr>
        <w:t>пров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дится Пензенским областным отделением Всероссийской общ</w:t>
      </w:r>
      <w:r w:rsidRPr="007857DC">
        <w:rPr>
          <w:sz w:val="28"/>
          <w:szCs w:val="28"/>
        </w:rPr>
        <w:t>е</w:t>
      </w:r>
      <w:r w:rsidRPr="007857DC">
        <w:rPr>
          <w:sz w:val="28"/>
          <w:szCs w:val="28"/>
        </w:rPr>
        <w:t>ственной организации «Русское географическое общество»</w:t>
      </w:r>
      <w:r w:rsidR="003F4FE8">
        <w:rPr>
          <w:sz w:val="28"/>
          <w:szCs w:val="28"/>
        </w:rPr>
        <w:t xml:space="preserve"> (главный организатор)</w:t>
      </w:r>
      <w:r w:rsidRPr="007857DC">
        <w:rPr>
          <w:sz w:val="28"/>
          <w:szCs w:val="28"/>
        </w:rPr>
        <w:t xml:space="preserve"> </w:t>
      </w:r>
      <w:r w:rsidR="00B55487">
        <w:rPr>
          <w:sz w:val="28"/>
          <w:szCs w:val="28"/>
        </w:rPr>
        <w:t xml:space="preserve">и партнерами </w:t>
      </w:r>
      <w:r w:rsidR="0059233C">
        <w:rPr>
          <w:sz w:val="28"/>
          <w:szCs w:val="28"/>
        </w:rPr>
        <w:t>при поддержке Правител</w:t>
      </w:r>
      <w:r w:rsidR="0059233C">
        <w:rPr>
          <w:sz w:val="28"/>
          <w:szCs w:val="28"/>
        </w:rPr>
        <w:t>ь</w:t>
      </w:r>
      <w:r w:rsidR="0059233C">
        <w:rPr>
          <w:sz w:val="28"/>
          <w:szCs w:val="28"/>
        </w:rPr>
        <w:t xml:space="preserve">ства Пензенской области </w:t>
      </w:r>
      <w:r w:rsidRPr="007857DC">
        <w:rPr>
          <w:sz w:val="28"/>
          <w:szCs w:val="28"/>
        </w:rPr>
        <w:t>с целью выявления, поддержки и п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ощрения талантливых авторов и дарований в области фотогр</w:t>
      </w:r>
      <w:r w:rsidRPr="007857DC">
        <w:rPr>
          <w:sz w:val="28"/>
          <w:szCs w:val="28"/>
        </w:rPr>
        <w:t>а</w:t>
      </w:r>
      <w:r w:rsidR="008615C4">
        <w:rPr>
          <w:sz w:val="28"/>
          <w:szCs w:val="28"/>
        </w:rPr>
        <w:t>фического искус</w:t>
      </w:r>
      <w:r w:rsidR="00E219F7">
        <w:rPr>
          <w:sz w:val="28"/>
          <w:szCs w:val="28"/>
        </w:rPr>
        <w:t xml:space="preserve">ства в </w:t>
      </w:r>
      <w:r w:rsidR="00137393">
        <w:rPr>
          <w:b/>
          <w:sz w:val="28"/>
          <w:szCs w:val="28"/>
        </w:rPr>
        <w:t>оди</w:t>
      </w:r>
      <w:r w:rsidR="00137393">
        <w:rPr>
          <w:b/>
          <w:sz w:val="28"/>
          <w:szCs w:val="28"/>
        </w:rPr>
        <w:t>н</w:t>
      </w:r>
      <w:r w:rsidR="00137393">
        <w:rPr>
          <w:b/>
          <w:sz w:val="28"/>
          <w:szCs w:val="28"/>
        </w:rPr>
        <w:t>надцатый</w:t>
      </w:r>
      <w:r w:rsidR="00B55487">
        <w:rPr>
          <w:sz w:val="28"/>
          <w:szCs w:val="28"/>
        </w:rPr>
        <w:t xml:space="preserve"> раз.</w:t>
      </w:r>
    </w:p>
    <w:p w:rsidR="0046574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Фотоконкурс «География Сурского края» является общ</w:t>
      </w:r>
      <w:r w:rsidRPr="007857DC">
        <w:rPr>
          <w:sz w:val="28"/>
          <w:szCs w:val="28"/>
        </w:rPr>
        <w:t>е</w:t>
      </w:r>
      <w:r w:rsidRPr="007857DC">
        <w:rPr>
          <w:sz w:val="28"/>
          <w:szCs w:val="28"/>
        </w:rPr>
        <w:t>ственно значимым региональным мероприятием, объединяющим л</w:t>
      </w:r>
      <w:r w:rsidRPr="007857DC">
        <w:rPr>
          <w:sz w:val="28"/>
          <w:szCs w:val="28"/>
        </w:rPr>
        <w:t>ю</w:t>
      </w:r>
      <w:r w:rsidR="003F4FE8">
        <w:rPr>
          <w:sz w:val="28"/>
          <w:szCs w:val="28"/>
        </w:rPr>
        <w:t>дей, не</w:t>
      </w:r>
      <w:r w:rsidRPr="007857DC">
        <w:rPr>
          <w:sz w:val="28"/>
          <w:szCs w:val="28"/>
        </w:rPr>
        <w:t>равнодушных к сохранению и развитию Пензенской облас</w:t>
      </w:r>
      <w:r w:rsidR="00F7073A">
        <w:rPr>
          <w:sz w:val="28"/>
          <w:szCs w:val="28"/>
        </w:rPr>
        <w:t>ти.</w:t>
      </w:r>
    </w:p>
    <w:p w:rsidR="0059233C" w:rsidRDefault="0059233C" w:rsidP="00A6738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Фотоконкурс проводится под патронажем Героя России, депутата Государственной Думы Российской Федерации, летч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– космонавта, Почетного Председателя Пензенского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деления Русского географического общества </w:t>
      </w:r>
      <w:r w:rsidRPr="0059233C">
        <w:rPr>
          <w:b/>
          <w:sz w:val="28"/>
          <w:szCs w:val="28"/>
        </w:rPr>
        <w:t>Александра Миха</w:t>
      </w:r>
      <w:r w:rsidRPr="0059233C">
        <w:rPr>
          <w:b/>
          <w:sz w:val="28"/>
          <w:szCs w:val="28"/>
        </w:rPr>
        <w:t>й</w:t>
      </w:r>
      <w:r w:rsidRPr="0059233C">
        <w:rPr>
          <w:b/>
          <w:sz w:val="28"/>
          <w:szCs w:val="28"/>
        </w:rPr>
        <w:t xml:space="preserve">ловича </w:t>
      </w:r>
      <w:proofErr w:type="spellStart"/>
      <w:r w:rsidRPr="0059233C">
        <w:rPr>
          <w:b/>
          <w:sz w:val="28"/>
          <w:szCs w:val="28"/>
        </w:rPr>
        <w:t>Самокутяева</w:t>
      </w:r>
      <w:proofErr w:type="spellEnd"/>
      <w:r>
        <w:rPr>
          <w:sz w:val="28"/>
          <w:szCs w:val="28"/>
        </w:rPr>
        <w:t xml:space="preserve">. </w:t>
      </w:r>
    </w:p>
    <w:p w:rsidR="003F4FE8" w:rsidRDefault="003F4FE8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Фотоконкурс посвящен памяти известного краеведа,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председателя Пензенского областного отделения 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ского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графического общества</w:t>
      </w:r>
      <w:r w:rsidR="00CD6F10">
        <w:rPr>
          <w:sz w:val="28"/>
          <w:szCs w:val="28"/>
        </w:rPr>
        <w:t xml:space="preserve"> </w:t>
      </w:r>
      <w:r w:rsidRPr="003C5C3B">
        <w:rPr>
          <w:b/>
          <w:sz w:val="28"/>
          <w:szCs w:val="28"/>
        </w:rPr>
        <w:t xml:space="preserve">Авдеева Олега Валерьевича </w:t>
      </w:r>
      <w:r>
        <w:rPr>
          <w:sz w:val="28"/>
          <w:szCs w:val="28"/>
        </w:rPr>
        <w:lastRenderedPageBreak/>
        <w:t>(1963-2018</w:t>
      </w:r>
      <w:r w:rsidR="00A67386">
        <w:rPr>
          <w:sz w:val="28"/>
          <w:szCs w:val="28"/>
        </w:rPr>
        <w:t xml:space="preserve"> гг.</w:t>
      </w:r>
      <w:r>
        <w:rPr>
          <w:sz w:val="28"/>
          <w:szCs w:val="28"/>
        </w:rPr>
        <w:t>).</w:t>
      </w:r>
    </w:p>
    <w:p w:rsidR="00A67386" w:rsidRPr="007857DC" w:rsidRDefault="00A67386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Фотоконкурса – </w:t>
      </w:r>
      <w:r w:rsidRPr="00A67386">
        <w:rPr>
          <w:b/>
          <w:sz w:val="28"/>
          <w:szCs w:val="28"/>
        </w:rPr>
        <w:t>Соколов Вл</w:t>
      </w:r>
      <w:r w:rsidRPr="00A67386">
        <w:rPr>
          <w:b/>
          <w:sz w:val="28"/>
          <w:szCs w:val="28"/>
        </w:rPr>
        <w:t>а</w:t>
      </w:r>
      <w:r w:rsidRPr="00A67386">
        <w:rPr>
          <w:b/>
          <w:sz w:val="28"/>
          <w:szCs w:val="28"/>
        </w:rPr>
        <w:t>димир Анатольевич</w:t>
      </w:r>
      <w:r>
        <w:rPr>
          <w:sz w:val="28"/>
          <w:szCs w:val="28"/>
        </w:rPr>
        <w:t xml:space="preserve">, руководитель фенологической комиссии </w:t>
      </w:r>
      <w:r w:rsidRPr="007857DC">
        <w:rPr>
          <w:sz w:val="28"/>
          <w:szCs w:val="28"/>
        </w:rPr>
        <w:t>Пензен</w:t>
      </w:r>
      <w:r>
        <w:rPr>
          <w:sz w:val="28"/>
          <w:szCs w:val="28"/>
        </w:rPr>
        <w:t>ского областного отделения</w:t>
      </w:r>
      <w:r w:rsidRPr="007857DC">
        <w:rPr>
          <w:sz w:val="28"/>
          <w:szCs w:val="28"/>
        </w:rPr>
        <w:t xml:space="preserve"> Всероссийской общественной орг</w:t>
      </w:r>
      <w:r w:rsidRPr="007857DC">
        <w:rPr>
          <w:sz w:val="28"/>
          <w:szCs w:val="28"/>
        </w:rPr>
        <w:t>а</w:t>
      </w:r>
      <w:r w:rsidRPr="007857DC">
        <w:rPr>
          <w:sz w:val="28"/>
          <w:szCs w:val="28"/>
        </w:rPr>
        <w:t>низации «Русское географическое общество»</w:t>
      </w:r>
    </w:p>
    <w:p w:rsidR="003F4FE8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1.2. </w:t>
      </w:r>
      <w:r w:rsidR="003F4FE8">
        <w:rPr>
          <w:sz w:val="28"/>
          <w:szCs w:val="28"/>
        </w:rPr>
        <w:t xml:space="preserve">Партнёрами и организаторами фотоконкурса являются: </w:t>
      </w:r>
      <w:r w:rsidR="008615C4">
        <w:rPr>
          <w:sz w:val="28"/>
          <w:szCs w:val="28"/>
        </w:rPr>
        <w:t xml:space="preserve">Законодательное Собрание Пензенской области, </w:t>
      </w:r>
      <w:r w:rsidR="003F4FE8">
        <w:rPr>
          <w:sz w:val="28"/>
          <w:szCs w:val="28"/>
        </w:rPr>
        <w:t>Счётная палата Пензенской области, Пензенский областной фонд нау</w:t>
      </w:r>
      <w:r w:rsidR="003F4FE8">
        <w:rPr>
          <w:sz w:val="28"/>
          <w:szCs w:val="28"/>
        </w:rPr>
        <w:t>ч</w:t>
      </w:r>
      <w:r w:rsidR="00E219F7">
        <w:rPr>
          <w:sz w:val="28"/>
          <w:szCs w:val="28"/>
        </w:rPr>
        <w:t>но-технического развития, АНО «ЗЕЛЁНАЯ ВОЛНА».</w:t>
      </w:r>
    </w:p>
    <w:p w:rsidR="0046574C" w:rsidRPr="007857DC" w:rsidRDefault="003F4FE8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Фотоконкурс </w:t>
      </w:r>
      <w:r w:rsidR="0059233C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проводится при поддержке: </w:t>
      </w:r>
      <w:proofErr w:type="gramStart"/>
      <w:r w:rsidR="008615C4">
        <w:rPr>
          <w:sz w:val="28"/>
          <w:szCs w:val="28"/>
        </w:rPr>
        <w:t>Министе</w:t>
      </w:r>
      <w:r w:rsidR="008615C4">
        <w:rPr>
          <w:sz w:val="28"/>
          <w:szCs w:val="28"/>
        </w:rPr>
        <w:t>р</w:t>
      </w:r>
      <w:r>
        <w:rPr>
          <w:sz w:val="28"/>
          <w:szCs w:val="28"/>
        </w:rPr>
        <w:t>ства</w:t>
      </w:r>
      <w:r w:rsidR="008615C4">
        <w:rPr>
          <w:sz w:val="28"/>
          <w:szCs w:val="28"/>
        </w:rPr>
        <w:t xml:space="preserve"> образования Пензенской области, Министер</w:t>
      </w:r>
      <w:r>
        <w:rPr>
          <w:sz w:val="28"/>
          <w:szCs w:val="28"/>
        </w:rPr>
        <w:t>ства</w:t>
      </w:r>
      <w:r w:rsidR="008615C4">
        <w:rPr>
          <w:sz w:val="28"/>
          <w:szCs w:val="28"/>
        </w:rPr>
        <w:t xml:space="preserve"> лесного, охотничьего хозяйства и природопользования Пензенской об</w:t>
      </w:r>
      <w:r>
        <w:rPr>
          <w:sz w:val="28"/>
          <w:szCs w:val="28"/>
        </w:rPr>
        <w:t>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="0046574C">
        <w:rPr>
          <w:sz w:val="28"/>
          <w:szCs w:val="28"/>
        </w:rPr>
        <w:t xml:space="preserve">, </w:t>
      </w:r>
      <w:r w:rsidR="00595ED5">
        <w:rPr>
          <w:sz w:val="28"/>
          <w:szCs w:val="28"/>
        </w:rPr>
        <w:t>Межрегионального у</w:t>
      </w:r>
      <w:r w:rsidR="0046574C" w:rsidRPr="007857DC">
        <w:rPr>
          <w:sz w:val="28"/>
          <w:szCs w:val="28"/>
        </w:rPr>
        <w:t>правле</w:t>
      </w:r>
      <w:r>
        <w:rPr>
          <w:sz w:val="28"/>
          <w:szCs w:val="28"/>
        </w:rPr>
        <w:t>ния</w:t>
      </w:r>
      <w:r w:rsidR="0046574C" w:rsidRPr="007857DC">
        <w:rPr>
          <w:sz w:val="28"/>
          <w:szCs w:val="28"/>
        </w:rPr>
        <w:t xml:space="preserve"> федеральной службы по надз</w:t>
      </w:r>
      <w:r w:rsidR="0046574C" w:rsidRPr="007857DC">
        <w:rPr>
          <w:sz w:val="28"/>
          <w:szCs w:val="28"/>
        </w:rPr>
        <w:t>о</w:t>
      </w:r>
      <w:r w:rsidR="0046574C" w:rsidRPr="007857DC">
        <w:rPr>
          <w:sz w:val="28"/>
          <w:szCs w:val="28"/>
        </w:rPr>
        <w:t>ру в сфере природополь</w:t>
      </w:r>
      <w:r w:rsidR="0046574C">
        <w:rPr>
          <w:sz w:val="28"/>
          <w:szCs w:val="28"/>
        </w:rPr>
        <w:t>зования по</w:t>
      </w:r>
      <w:r w:rsidR="00595ED5">
        <w:rPr>
          <w:sz w:val="28"/>
          <w:szCs w:val="28"/>
        </w:rPr>
        <w:t xml:space="preserve"> Саратовской и</w:t>
      </w:r>
      <w:r w:rsidR="0046574C">
        <w:rPr>
          <w:sz w:val="28"/>
          <w:szCs w:val="28"/>
        </w:rPr>
        <w:t xml:space="preserve"> Пензенской о</w:t>
      </w:r>
      <w:r w:rsidR="0046574C">
        <w:rPr>
          <w:sz w:val="28"/>
          <w:szCs w:val="28"/>
        </w:rPr>
        <w:t>б</w:t>
      </w:r>
      <w:r w:rsidR="00595ED5">
        <w:rPr>
          <w:sz w:val="28"/>
          <w:szCs w:val="28"/>
        </w:rPr>
        <w:t>ластям</w:t>
      </w:r>
      <w:r w:rsidR="008615C4">
        <w:rPr>
          <w:sz w:val="28"/>
          <w:szCs w:val="28"/>
        </w:rPr>
        <w:t>, Пензен</w:t>
      </w:r>
      <w:r w:rsidR="00595ED5">
        <w:rPr>
          <w:sz w:val="28"/>
          <w:szCs w:val="28"/>
        </w:rPr>
        <w:t>ского</w:t>
      </w:r>
      <w:r w:rsidR="008615C4">
        <w:rPr>
          <w:sz w:val="28"/>
          <w:szCs w:val="28"/>
        </w:rPr>
        <w:t xml:space="preserve"> гос</w:t>
      </w:r>
      <w:r w:rsidR="008615C4">
        <w:rPr>
          <w:sz w:val="28"/>
          <w:szCs w:val="28"/>
        </w:rPr>
        <w:t>у</w:t>
      </w:r>
      <w:r w:rsidR="008615C4">
        <w:rPr>
          <w:sz w:val="28"/>
          <w:szCs w:val="28"/>
        </w:rPr>
        <w:t>дарствен</w:t>
      </w:r>
      <w:r w:rsidR="00595ED5">
        <w:rPr>
          <w:sz w:val="28"/>
          <w:szCs w:val="28"/>
        </w:rPr>
        <w:t xml:space="preserve">ного </w:t>
      </w:r>
      <w:r w:rsidR="008615C4">
        <w:rPr>
          <w:sz w:val="28"/>
          <w:szCs w:val="28"/>
        </w:rPr>
        <w:t>университет</w:t>
      </w:r>
      <w:r w:rsidR="00595ED5">
        <w:rPr>
          <w:sz w:val="28"/>
          <w:szCs w:val="28"/>
        </w:rPr>
        <w:t>а.</w:t>
      </w:r>
      <w:proofErr w:type="gramEnd"/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1.3. Конкурс является ежегодным, традиционным и пров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дится в интересах развития туристического бренда Пензенской обла</w:t>
      </w:r>
      <w:r w:rsidRPr="007857DC">
        <w:rPr>
          <w:sz w:val="28"/>
          <w:szCs w:val="28"/>
        </w:rPr>
        <w:t>с</w:t>
      </w:r>
      <w:r w:rsidRPr="007857DC">
        <w:rPr>
          <w:sz w:val="28"/>
          <w:szCs w:val="28"/>
        </w:rPr>
        <w:t>ти.</w:t>
      </w:r>
    </w:p>
    <w:p w:rsidR="0046574C" w:rsidRPr="007857DC" w:rsidRDefault="00A67386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1.4</w:t>
      </w:r>
      <w:r w:rsidR="0046574C" w:rsidRPr="007857DC">
        <w:rPr>
          <w:sz w:val="28"/>
          <w:szCs w:val="28"/>
        </w:rPr>
        <w:t>. Для проведения</w:t>
      </w:r>
      <w:r w:rsidR="003F4FE8">
        <w:rPr>
          <w:sz w:val="28"/>
          <w:szCs w:val="28"/>
        </w:rPr>
        <w:t xml:space="preserve"> Конкурса создается оргкомитет из представителей организаторов, </w:t>
      </w:r>
      <w:r w:rsidR="0046574C" w:rsidRPr="007857DC">
        <w:rPr>
          <w:sz w:val="28"/>
          <w:szCs w:val="28"/>
        </w:rPr>
        <w:t>который осуществляет информ</w:t>
      </w:r>
      <w:r w:rsidR="0046574C" w:rsidRPr="007857DC">
        <w:rPr>
          <w:sz w:val="28"/>
          <w:szCs w:val="28"/>
        </w:rPr>
        <w:t>а</w:t>
      </w:r>
      <w:r w:rsidR="0046574C" w:rsidRPr="007857DC">
        <w:rPr>
          <w:sz w:val="28"/>
          <w:szCs w:val="28"/>
        </w:rPr>
        <w:t>ционное обеспечение, проводит отбор участников, прием пре</w:t>
      </w:r>
      <w:r w:rsidR="0046574C" w:rsidRPr="007857DC">
        <w:rPr>
          <w:sz w:val="28"/>
          <w:szCs w:val="28"/>
        </w:rPr>
        <w:t>д</w:t>
      </w:r>
      <w:r w:rsidR="0046574C" w:rsidRPr="007857DC">
        <w:rPr>
          <w:sz w:val="28"/>
          <w:szCs w:val="28"/>
        </w:rPr>
        <w:t>ставля</w:t>
      </w:r>
      <w:r w:rsidR="0046574C" w:rsidRPr="007857DC">
        <w:rPr>
          <w:sz w:val="28"/>
          <w:szCs w:val="28"/>
        </w:rPr>
        <w:t>е</w:t>
      </w:r>
      <w:r w:rsidR="0046574C" w:rsidRPr="007857DC">
        <w:rPr>
          <w:sz w:val="28"/>
          <w:szCs w:val="28"/>
        </w:rPr>
        <w:t>мых материалов, готовит предложения по составу жюри, акцию награждения и выполняет другую работу, связанную с пр</w:t>
      </w:r>
      <w:r w:rsidR="0046574C" w:rsidRPr="007857DC">
        <w:rPr>
          <w:sz w:val="28"/>
          <w:szCs w:val="28"/>
        </w:rPr>
        <w:t>о</w:t>
      </w:r>
      <w:r w:rsidR="0046574C" w:rsidRPr="007857DC">
        <w:rPr>
          <w:sz w:val="28"/>
          <w:szCs w:val="28"/>
        </w:rPr>
        <w:t xml:space="preserve">ведением </w:t>
      </w:r>
      <w:r w:rsidR="00EC3463">
        <w:rPr>
          <w:sz w:val="28"/>
          <w:szCs w:val="28"/>
        </w:rPr>
        <w:t>фот</w:t>
      </w:r>
      <w:r w:rsidR="00EC3463">
        <w:rPr>
          <w:sz w:val="28"/>
          <w:szCs w:val="28"/>
        </w:rPr>
        <w:t>о</w:t>
      </w:r>
      <w:r w:rsidR="00EC3463">
        <w:rPr>
          <w:sz w:val="28"/>
          <w:szCs w:val="28"/>
        </w:rPr>
        <w:t>конкурса.</w:t>
      </w:r>
    </w:p>
    <w:p w:rsidR="0046574C" w:rsidRPr="007857DC" w:rsidRDefault="00A67386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1.5</w:t>
      </w:r>
      <w:r w:rsidR="0046574C" w:rsidRPr="007857DC">
        <w:rPr>
          <w:sz w:val="28"/>
          <w:szCs w:val="28"/>
        </w:rPr>
        <w:t>. Для подведения итогов Конкурса создается жюри, в с</w:t>
      </w:r>
      <w:r w:rsidR="0046574C" w:rsidRPr="007857DC">
        <w:rPr>
          <w:sz w:val="28"/>
          <w:szCs w:val="28"/>
        </w:rPr>
        <w:t>о</w:t>
      </w:r>
      <w:r w:rsidR="0046574C" w:rsidRPr="007857DC">
        <w:rPr>
          <w:sz w:val="28"/>
          <w:szCs w:val="28"/>
        </w:rPr>
        <w:t>став которого приглашаются авторитетные фотографы, натурал</w:t>
      </w:r>
      <w:r w:rsidR="0046574C" w:rsidRPr="007857DC">
        <w:rPr>
          <w:sz w:val="28"/>
          <w:szCs w:val="28"/>
        </w:rPr>
        <w:t>и</w:t>
      </w:r>
      <w:r w:rsidR="0046574C" w:rsidRPr="007857DC">
        <w:rPr>
          <w:sz w:val="28"/>
          <w:szCs w:val="28"/>
        </w:rPr>
        <w:t>сты, художники, журналисты, географы. Состав жюри предлагае</w:t>
      </w:r>
      <w:r w:rsidR="0046574C" w:rsidRPr="007857DC">
        <w:rPr>
          <w:sz w:val="28"/>
          <w:szCs w:val="28"/>
        </w:rPr>
        <w:t>т</w:t>
      </w:r>
      <w:r w:rsidR="0046574C" w:rsidRPr="007857DC">
        <w:rPr>
          <w:sz w:val="28"/>
          <w:szCs w:val="28"/>
        </w:rPr>
        <w:t>ся оргкомитетом. В своем праве принимать решение по победит</w:t>
      </w:r>
      <w:r w:rsidR="0046574C" w:rsidRPr="007857DC">
        <w:rPr>
          <w:sz w:val="28"/>
          <w:szCs w:val="28"/>
        </w:rPr>
        <w:t>е</w:t>
      </w:r>
      <w:r w:rsidR="0046574C" w:rsidRPr="007857DC">
        <w:rPr>
          <w:sz w:val="28"/>
          <w:szCs w:val="28"/>
        </w:rPr>
        <w:t>лям Конкурса жюри нез</w:t>
      </w:r>
      <w:r w:rsidR="0046574C" w:rsidRPr="007857DC">
        <w:rPr>
          <w:sz w:val="28"/>
          <w:szCs w:val="28"/>
        </w:rPr>
        <w:t>а</w:t>
      </w:r>
      <w:r w:rsidR="0046574C" w:rsidRPr="007857DC">
        <w:rPr>
          <w:sz w:val="28"/>
          <w:szCs w:val="28"/>
        </w:rPr>
        <w:t>висимо.</w:t>
      </w:r>
    </w:p>
    <w:p w:rsidR="0046574C" w:rsidRPr="007857DC" w:rsidRDefault="00A67386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1.6</w:t>
      </w:r>
      <w:r w:rsidR="0046574C" w:rsidRPr="007857DC">
        <w:rPr>
          <w:sz w:val="28"/>
          <w:szCs w:val="28"/>
        </w:rPr>
        <w:t>. Территория участников конкурса: Пензенская область.</w:t>
      </w:r>
    </w:p>
    <w:p w:rsidR="0046574C" w:rsidRPr="007857DC" w:rsidRDefault="00A67386" w:rsidP="00C03F3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1.7</w:t>
      </w:r>
      <w:r w:rsidR="0046574C" w:rsidRPr="007857DC">
        <w:rPr>
          <w:sz w:val="28"/>
          <w:szCs w:val="28"/>
        </w:rPr>
        <w:t>. Участие в конкурсе - индивидуальное.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b/>
          <w:bCs/>
          <w:sz w:val="28"/>
          <w:szCs w:val="28"/>
        </w:rPr>
        <w:t xml:space="preserve">2. Цели и задачи Конкурса 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2.1. Цели Конкурса: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выявление лучших авторских работ, посвященных с</w:t>
      </w:r>
      <w:r w:rsidRPr="007857DC">
        <w:rPr>
          <w:sz w:val="28"/>
          <w:szCs w:val="28"/>
        </w:rPr>
        <w:t>а</w:t>
      </w:r>
      <w:r w:rsidRPr="007857DC">
        <w:rPr>
          <w:sz w:val="28"/>
          <w:szCs w:val="28"/>
        </w:rPr>
        <w:t xml:space="preserve">мым привлекательным природным объектам Пензенской области, </w:t>
      </w:r>
      <w:r w:rsidRPr="007857DC">
        <w:rPr>
          <w:sz w:val="28"/>
          <w:szCs w:val="28"/>
        </w:rPr>
        <w:lastRenderedPageBreak/>
        <w:t>с ц</w:t>
      </w:r>
      <w:r w:rsidRPr="007857DC">
        <w:rPr>
          <w:sz w:val="28"/>
          <w:szCs w:val="28"/>
        </w:rPr>
        <w:t>е</w:t>
      </w:r>
      <w:r w:rsidRPr="007857DC">
        <w:rPr>
          <w:sz w:val="28"/>
          <w:szCs w:val="28"/>
        </w:rPr>
        <w:t>лью развития въездного туризма;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патриотическое воспитание граждан через творчество;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поиск и реализация перспективных способов продв</w:t>
      </w:r>
      <w:r w:rsidRPr="007857DC">
        <w:rPr>
          <w:sz w:val="28"/>
          <w:szCs w:val="28"/>
        </w:rPr>
        <w:t>и</w:t>
      </w:r>
      <w:r w:rsidRPr="007857DC">
        <w:rPr>
          <w:sz w:val="28"/>
          <w:szCs w:val="28"/>
        </w:rPr>
        <w:t>жения фотохудожников;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поиск и популяризация новых жанров фотоискусства;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привлечение внимания общественности к природе и экологии региона;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содействие в изучении географии региона, в целях ре</w:t>
      </w:r>
      <w:r w:rsidRPr="007857DC">
        <w:rPr>
          <w:sz w:val="28"/>
          <w:szCs w:val="28"/>
        </w:rPr>
        <w:t>а</w:t>
      </w:r>
      <w:r w:rsidRPr="007857DC">
        <w:rPr>
          <w:sz w:val="28"/>
          <w:szCs w:val="28"/>
        </w:rPr>
        <w:t>лизации потенциала его граждан.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2.2. Задачи Конкурса: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знакомство жителей региона с уникальной природой Пензенской области через творчество;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популяризация уникальности природы региона в ма</w:t>
      </w:r>
      <w:r w:rsidRPr="007857DC">
        <w:rPr>
          <w:sz w:val="28"/>
          <w:szCs w:val="28"/>
        </w:rPr>
        <w:t>с</w:t>
      </w:r>
      <w:r w:rsidRPr="007857DC">
        <w:rPr>
          <w:sz w:val="28"/>
          <w:szCs w:val="28"/>
        </w:rPr>
        <w:t>штабе страны и мира;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представление лучших авторов на общероссийской и международной творческой площадке;</w:t>
      </w:r>
    </w:p>
    <w:p w:rsidR="0046574C" w:rsidRPr="007857DC" w:rsidRDefault="009A79CB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      </w:t>
      </w:r>
      <w:r w:rsidR="0046574C" w:rsidRPr="007857DC">
        <w:rPr>
          <w:sz w:val="28"/>
          <w:szCs w:val="28"/>
        </w:rPr>
        <w:t>п</w:t>
      </w:r>
      <w:r w:rsidR="00C03F3A">
        <w:rPr>
          <w:sz w:val="28"/>
          <w:szCs w:val="28"/>
        </w:rPr>
        <w:t>озиционирование Конкурса как эколого-</w:t>
      </w:r>
      <w:r w:rsidR="0046574C" w:rsidRPr="007857DC">
        <w:rPr>
          <w:sz w:val="28"/>
          <w:szCs w:val="28"/>
        </w:rPr>
        <w:t>просветител</w:t>
      </w:r>
      <w:r w:rsidR="0046574C" w:rsidRPr="007857DC">
        <w:rPr>
          <w:sz w:val="28"/>
          <w:szCs w:val="28"/>
        </w:rPr>
        <w:t>ь</w:t>
      </w:r>
      <w:r w:rsidR="0046574C" w:rsidRPr="007857DC">
        <w:rPr>
          <w:sz w:val="28"/>
          <w:szCs w:val="28"/>
        </w:rPr>
        <w:t>ского мероприятия регионального масштаба;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сотрудничество с экологическими, литературными, культурно-просветительскими, другими творческими объедин</w:t>
      </w:r>
      <w:r w:rsidRPr="007857DC">
        <w:rPr>
          <w:sz w:val="28"/>
          <w:szCs w:val="28"/>
        </w:rPr>
        <w:t>е</w:t>
      </w:r>
      <w:r w:rsidRPr="007857DC">
        <w:rPr>
          <w:sz w:val="28"/>
          <w:szCs w:val="28"/>
        </w:rPr>
        <w:t>ниями для реализации совместных проектов;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сотрудничество с государственными учреждениями в направлении культурно-нравственного воспитания жителей о</w:t>
      </w:r>
      <w:r w:rsidRPr="007857DC">
        <w:rPr>
          <w:sz w:val="28"/>
          <w:szCs w:val="28"/>
        </w:rPr>
        <w:t>б</w:t>
      </w:r>
      <w:r w:rsidRPr="007857DC">
        <w:rPr>
          <w:sz w:val="28"/>
          <w:szCs w:val="28"/>
        </w:rPr>
        <w:t>ласти;</w:t>
      </w:r>
    </w:p>
    <w:p w:rsidR="0046574C" w:rsidRPr="007857DC" w:rsidRDefault="0046574C" w:rsidP="00C03F3A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-       </w:t>
      </w:r>
      <w:r>
        <w:rPr>
          <w:sz w:val="28"/>
          <w:szCs w:val="28"/>
        </w:rPr>
        <w:t>продвижение</w:t>
      </w:r>
      <w:r w:rsidRPr="007857DC">
        <w:rPr>
          <w:sz w:val="28"/>
          <w:szCs w:val="28"/>
        </w:rPr>
        <w:t xml:space="preserve"> авторов через СМИ, сетевые ресурсы и печатную продукцию.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b/>
          <w:bCs/>
          <w:sz w:val="28"/>
          <w:szCs w:val="28"/>
        </w:rPr>
        <w:t>3. Условия участия в Конкурсе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3.1. Участникам Конкурса своими фотоработами требуется показать красоту и неповторимость Пензенской области, и, тем с</w:t>
      </w:r>
      <w:r w:rsidRPr="007857DC">
        <w:rPr>
          <w:sz w:val="28"/>
          <w:szCs w:val="28"/>
        </w:rPr>
        <w:t>а</w:t>
      </w:r>
      <w:r w:rsidRPr="007857DC">
        <w:rPr>
          <w:sz w:val="28"/>
          <w:szCs w:val="28"/>
        </w:rPr>
        <w:t xml:space="preserve">мым, внести свой вклад в формирование общественного мнения среди жителей региона о необходимости бережного отношения к </w:t>
      </w:r>
      <w:r w:rsidRPr="007857DC">
        <w:rPr>
          <w:sz w:val="28"/>
          <w:szCs w:val="28"/>
        </w:rPr>
        <w:lastRenderedPageBreak/>
        <w:t>природе и экологии нашего региона, сохранения его культуры и с</w:t>
      </w:r>
      <w:r w:rsidRPr="007857DC">
        <w:rPr>
          <w:sz w:val="28"/>
          <w:szCs w:val="28"/>
        </w:rPr>
        <w:t>а</w:t>
      </w:r>
      <w:r w:rsidRPr="007857DC">
        <w:rPr>
          <w:sz w:val="28"/>
          <w:szCs w:val="28"/>
        </w:rPr>
        <w:t>мобытности.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3.2. Все фотографии должны быть сделаны на территории Пензенской област</w:t>
      </w:r>
      <w:r w:rsidR="008615C4">
        <w:rPr>
          <w:sz w:val="28"/>
          <w:szCs w:val="28"/>
        </w:rPr>
        <w:t>и в</w:t>
      </w:r>
      <w:r w:rsidR="00EC3463">
        <w:rPr>
          <w:sz w:val="28"/>
          <w:szCs w:val="28"/>
        </w:rPr>
        <w:t xml:space="preserve"> 20</w:t>
      </w:r>
      <w:r w:rsidR="00A67386">
        <w:rPr>
          <w:sz w:val="28"/>
          <w:szCs w:val="28"/>
        </w:rPr>
        <w:t>2</w:t>
      </w:r>
      <w:r w:rsidR="00223A6C">
        <w:rPr>
          <w:sz w:val="28"/>
          <w:szCs w:val="28"/>
        </w:rPr>
        <w:t>4</w:t>
      </w:r>
      <w:r w:rsidRPr="007857DC">
        <w:rPr>
          <w:sz w:val="28"/>
          <w:szCs w:val="28"/>
        </w:rPr>
        <w:t xml:space="preserve"> году.</w:t>
      </w:r>
    </w:p>
    <w:p w:rsidR="007901F2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3.3. Возраст участников Конкурс</w:t>
      </w:r>
      <w:r>
        <w:rPr>
          <w:sz w:val="28"/>
          <w:szCs w:val="28"/>
        </w:rPr>
        <w:t>а</w:t>
      </w:r>
      <w:r w:rsidRPr="007857DC">
        <w:rPr>
          <w:sz w:val="28"/>
          <w:szCs w:val="28"/>
        </w:rPr>
        <w:t xml:space="preserve"> - не ограничен. </w:t>
      </w:r>
    </w:p>
    <w:p w:rsidR="0046574C" w:rsidRPr="00595ED5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595ED5">
        <w:rPr>
          <w:b/>
          <w:bCs/>
          <w:sz w:val="28"/>
          <w:szCs w:val="28"/>
        </w:rPr>
        <w:t xml:space="preserve">Разделение участников проходит по следующим </w:t>
      </w:r>
      <w:r w:rsidR="007901F2" w:rsidRPr="00595ED5">
        <w:rPr>
          <w:b/>
          <w:bCs/>
          <w:sz w:val="28"/>
          <w:szCs w:val="28"/>
        </w:rPr>
        <w:t>квал</w:t>
      </w:r>
      <w:r w:rsidR="007901F2" w:rsidRPr="00595ED5">
        <w:rPr>
          <w:b/>
          <w:bCs/>
          <w:sz w:val="28"/>
          <w:szCs w:val="28"/>
        </w:rPr>
        <w:t>и</w:t>
      </w:r>
      <w:r w:rsidR="007901F2" w:rsidRPr="00595ED5">
        <w:rPr>
          <w:b/>
          <w:bCs/>
          <w:sz w:val="28"/>
          <w:szCs w:val="28"/>
        </w:rPr>
        <w:t xml:space="preserve">фикационным </w:t>
      </w:r>
      <w:r w:rsidRPr="00595ED5">
        <w:rPr>
          <w:b/>
          <w:bCs/>
          <w:sz w:val="28"/>
          <w:szCs w:val="28"/>
        </w:rPr>
        <w:t>категориям:</w:t>
      </w:r>
    </w:p>
    <w:p w:rsidR="0046574C" w:rsidRPr="00595ED5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-       </w:t>
      </w:r>
      <w:r w:rsidR="007901F2" w:rsidRPr="00595ED5">
        <w:rPr>
          <w:sz w:val="28"/>
          <w:szCs w:val="28"/>
        </w:rPr>
        <w:t>начинающие фотографы</w:t>
      </w:r>
      <w:r w:rsidRPr="00595ED5">
        <w:rPr>
          <w:sz w:val="28"/>
          <w:szCs w:val="28"/>
        </w:rPr>
        <w:t>;</w:t>
      </w:r>
    </w:p>
    <w:p w:rsidR="0046574C" w:rsidRPr="00595ED5" w:rsidRDefault="00EC3463" w:rsidP="0046574C">
      <w:pPr>
        <w:spacing w:before="100" w:beforeAutospacing="1" w:after="100" w:afterAutospacing="1"/>
        <w:rPr>
          <w:sz w:val="28"/>
          <w:szCs w:val="28"/>
        </w:rPr>
      </w:pPr>
      <w:r w:rsidRPr="00595ED5">
        <w:rPr>
          <w:sz w:val="28"/>
          <w:szCs w:val="28"/>
        </w:rPr>
        <w:t xml:space="preserve">-       </w:t>
      </w:r>
      <w:r w:rsidR="007901F2" w:rsidRPr="00595ED5">
        <w:rPr>
          <w:sz w:val="28"/>
          <w:szCs w:val="28"/>
        </w:rPr>
        <w:t>фотографы-любители</w:t>
      </w:r>
      <w:r w:rsidR="003D2AC6">
        <w:rPr>
          <w:sz w:val="28"/>
          <w:szCs w:val="28"/>
        </w:rPr>
        <w:t>;</w:t>
      </w:r>
    </w:p>
    <w:p w:rsidR="007901F2" w:rsidRPr="00595ED5" w:rsidRDefault="007901F2" w:rsidP="0046574C">
      <w:pPr>
        <w:spacing w:before="100" w:beforeAutospacing="1" w:after="100" w:afterAutospacing="1"/>
        <w:rPr>
          <w:sz w:val="28"/>
          <w:szCs w:val="28"/>
        </w:rPr>
      </w:pPr>
      <w:r w:rsidRPr="00595ED5">
        <w:rPr>
          <w:sz w:val="28"/>
          <w:szCs w:val="28"/>
        </w:rPr>
        <w:t>-       фотографы-профессионалы</w:t>
      </w:r>
      <w:r w:rsidR="0059233C">
        <w:rPr>
          <w:sz w:val="28"/>
          <w:szCs w:val="28"/>
        </w:rPr>
        <w:t xml:space="preserve"> (</w:t>
      </w:r>
      <w:r w:rsidR="003D2AC6">
        <w:rPr>
          <w:sz w:val="28"/>
          <w:szCs w:val="28"/>
        </w:rPr>
        <w:t>фотограф - основанная р</w:t>
      </w:r>
      <w:r w:rsidR="003D2AC6">
        <w:rPr>
          <w:sz w:val="28"/>
          <w:szCs w:val="28"/>
        </w:rPr>
        <w:t>а</w:t>
      </w:r>
      <w:r w:rsidR="003D2AC6">
        <w:rPr>
          <w:sz w:val="28"/>
          <w:szCs w:val="28"/>
        </w:rPr>
        <w:t>бота, род занятий, деятельность).</w:t>
      </w:r>
    </w:p>
    <w:p w:rsidR="009618F8" w:rsidRPr="00595ED5" w:rsidRDefault="009618F8" w:rsidP="0046574C">
      <w:pPr>
        <w:spacing w:before="100" w:beforeAutospacing="1" w:after="100" w:afterAutospacing="1"/>
        <w:rPr>
          <w:b/>
          <w:sz w:val="28"/>
          <w:szCs w:val="28"/>
        </w:rPr>
      </w:pPr>
      <w:r w:rsidRPr="00595ED5">
        <w:rPr>
          <w:b/>
          <w:sz w:val="28"/>
          <w:szCs w:val="28"/>
        </w:rPr>
        <w:t>Участники САМИ определяют свою принадлежность к одной из категорий, учитывая свои навыки и возможности.</w:t>
      </w:r>
    </w:p>
    <w:p w:rsidR="0046574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3.4.</w:t>
      </w:r>
      <w:r w:rsidR="00F119AF">
        <w:rPr>
          <w:sz w:val="28"/>
          <w:szCs w:val="28"/>
        </w:rPr>
        <w:t xml:space="preserve"> </w:t>
      </w:r>
      <w:r w:rsidR="00132E8E">
        <w:rPr>
          <w:sz w:val="28"/>
          <w:szCs w:val="28"/>
        </w:rPr>
        <w:t>Настоящий</w:t>
      </w:r>
      <w:r w:rsidRPr="007857DC">
        <w:rPr>
          <w:sz w:val="28"/>
          <w:szCs w:val="28"/>
        </w:rPr>
        <w:t xml:space="preserve"> </w:t>
      </w:r>
      <w:r w:rsidR="00F119AF">
        <w:rPr>
          <w:sz w:val="28"/>
          <w:szCs w:val="28"/>
        </w:rPr>
        <w:t xml:space="preserve">Конкурс </w:t>
      </w:r>
      <w:r w:rsidR="00132E8E">
        <w:rPr>
          <w:sz w:val="28"/>
          <w:szCs w:val="28"/>
        </w:rPr>
        <w:t>является конкурсом</w:t>
      </w:r>
      <w:r w:rsidR="00F119AF">
        <w:rPr>
          <w:sz w:val="28"/>
          <w:szCs w:val="28"/>
        </w:rPr>
        <w:t xml:space="preserve"> художестве</w:t>
      </w:r>
      <w:r w:rsidR="00F119AF">
        <w:rPr>
          <w:sz w:val="28"/>
          <w:szCs w:val="28"/>
        </w:rPr>
        <w:t>н</w:t>
      </w:r>
      <w:r w:rsidR="00F119AF">
        <w:rPr>
          <w:sz w:val="28"/>
          <w:szCs w:val="28"/>
        </w:rPr>
        <w:t>н</w:t>
      </w:r>
      <w:r w:rsidR="00132E8E">
        <w:rPr>
          <w:sz w:val="28"/>
          <w:szCs w:val="28"/>
        </w:rPr>
        <w:t>ой</w:t>
      </w:r>
      <w:r w:rsidR="00F119AF">
        <w:rPr>
          <w:sz w:val="28"/>
          <w:szCs w:val="28"/>
        </w:rPr>
        <w:t xml:space="preserve"> фотографии</w:t>
      </w:r>
      <w:r w:rsidR="00132E8E">
        <w:rPr>
          <w:sz w:val="28"/>
          <w:szCs w:val="28"/>
        </w:rPr>
        <w:t>. Работы</w:t>
      </w:r>
      <w:r w:rsidR="003D2AC6">
        <w:rPr>
          <w:sz w:val="28"/>
          <w:szCs w:val="28"/>
        </w:rPr>
        <w:t>,</w:t>
      </w:r>
      <w:r w:rsidR="00132E8E">
        <w:rPr>
          <w:sz w:val="28"/>
          <w:szCs w:val="28"/>
        </w:rPr>
        <w:t xml:space="preserve"> имеющие признаки документальной (технич</w:t>
      </w:r>
      <w:r w:rsidR="00132E8E">
        <w:rPr>
          <w:sz w:val="28"/>
          <w:szCs w:val="28"/>
        </w:rPr>
        <w:t>е</w:t>
      </w:r>
      <w:r w:rsidR="00132E8E">
        <w:rPr>
          <w:sz w:val="28"/>
          <w:szCs w:val="28"/>
        </w:rPr>
        <w:t>ской) фотографии – не принимаются.</w:t>
      </w:r>
    </w:p>
    <w:p w:rsidR="003D2AC6" w:rsidRPr="003D2AC6" w:rsidRDefault="003D2AC6" w:rsidP="0046574C">
      <w:pPr>
        <w:spacing w:before="100" w:beforeAutospacing="1" w:after="100" w:afterAutospacing="1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Тематика Конкурса:</w:t>
      </w:r>
    </w:p>
    <w:p w:rsidR="003D2AC6" w:rsidRDefault="003D2AC6" w:rsidP="0047545C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="00132E8E">
        <w:rPr>
          <w:sz w:val="28"/>
          <w:szCs w:val="28"/>
        </w:rPr>
        <w:t>рирода Пензенской области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этно-культурный</w:t>
      </w:r>
      <w:proofErr w:type="gramEnd"/>
      <w:r>
        <w:rPr>
          <w:sz w:val="28"/>
          <w:szCs w:val="28"/>
        </w:rPr>
        <w:t xml:space="preserve"> жанр </w:t>
      </w:r>
      <w:r w:rsidR="00132E8E">
        <w:rPr>
          <w:sz w:val="28"/>
          <w:szCs w:val="28"/>
        </w:rPr>
        <w:t>является основным тематическим направлением Ко</w:t>
      </w:r>
      <w:r w:rsidR="00132E8E">
        <w:rPr>
          <w:sz w:val="28"/>
          <w:szCs w:val="28"/>
        </w:rPr>
        <w:t>н</w:t>
      </w:r>
      <w:r w:rsidR="0047545C">
        <w:rPr>
          <w:sz w:val="28"/>
          <w:szCs w:val="28"/>
        </w:rPr>
        <w:t xml:space="preserve">курса, где </w:t>
      </w:r>
      <w:r>
        <w:rPr>
          <w:sz w:val="28"/>
          <w:szCs w:val="28"/>
        </w:rPr>
        <w:t>ж</w:t>
      </w:r>
      <w:r w:rsidR="0047158C">
        <w:rPr>
          <w:sz w:val="28"/>
          <w:szCs w:val="28"/>
        </w:rPr>
        <w:t>анровая направленность фотографий: пе</w:t>
      </w:r>
      <w:r w:rsidR="0047158C">
        <w:rPr>
          <w:sz w:val="28"/>
          <w:szCs w:val="28"/>
        </w:rPr>
        <w:t>й</w:t>
      </w:r>
      <w:r w:rsidR="0047158C">
        <w:rPr>
          <w:sz w:val="28"/>
          <w:szCs w:val="28"/>
        </w:rPr>
        <w:t xml:space="preserve">заж, натюрморт, макросъемка, </w:t>
      </w:r>
      <w:r w:rsidR="006E11EA">
        <w:rPr>
          <w:sz w:val="28"/>
          <w:szCs w:val="28"/>
        </w:rPr>
        <w:t>фо</w:t>
      </w:r>
      <w:r>
        <w:rPr>
          <w:sz w:val="28"/>
          <w:szCs w:val="28"/>
        </w:rPr>
        <w:t>тоохота, этнограф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</w:t>
      </w:r>
      <w:r w:rsidR="00E219F7">
        <w:rPr>
          <w:sz w:val="28"/>
          <w:szCs w:val="28"/>
        </w:rPr>
        <w:t>ские сюжеты, этнография и культура в лицах и др.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3.5. Участие в Конкурсе — бесплатное.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3.6. На Конкурс </w:t>
      </w:r>
      <w:r w:rsidRPr="00EC3463">
        <w:rPr>
          <w:b/>
          <w:sz w:val="28"/>
          <w:szCs w:val="28"/>
        </w:rPr>
        <w:t>не принимаются</w:t>
      </w:r>
      <w:r w:rsidRPr="007857DC">
        <w:rPr>
          <w:sz w:val="28"/>
          <w:szCs w:val="28"/>
        </w:rPr>
        <w:t xml:space="preserve"> работы членов оргком</w:t>
      </w:r>
      <w:r w:rsidRPr="007857DC">
        <w:rPr>
          <w:sz w:val="28"/>
          <w:szCs w:val="28"/>
        </w:rPr>
        <w:t>и</w:t>
      </w:r>
      <w:r w:rsidRPr="007857DC">
        <w:rPr>
          <w:sz w:val="28"/>
          <w:szCs w:val="28"/>
        </w:rPr>
        <w:t>тета и жюри, а также членов их семей.</w:t>
      </w:r>
    </w:p>
    <w:p w:rsidR="006E11EA" w:rsidRPr="007857DC" w:rsidRDefault="0046574C" w:rsidP="003D2AC6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 3.7. </w:t>
      </w:r>
      <w:r>
        <w:rPr>
          <w:sz w:val="28"/>
          <w:szCs w:val="28"/>
        </w:rPr>
        <w:t>И</w:t>
      </w:r>
      <w:r w:rsidRPr="007857DC">
        <w:rPr>
          <w:sz w:val="28"/>
          <w:szCs w:val="28"/>
        </w:rPr>
        <w:t>сключительные авторские права на предоставленные работы</w:t>
      </w:r>
      <w:r>
        <w:rPr>
          <w:sz w:val="28"/>
          <w:szCs w:val="28"/>
        </w:rPr>
        <w:t>,</w:t>
      </w:r>
      <w:r w:rsidRPr="007857DC">
        <w:rPr>
          <w:sz w:val="28"/>
          <w:szCs w:val="28"/>
        </w:rPr>
        <w:t xml:space="preserve"> направленные на конкурс</w:t>
      </w:r>
      <w:r>
        <w:rPr>
          <w:sz w:val="28"/>
          <w:szCs w:val="28"/>
        </w:rPr>
        <w:t>,</w:t>
      </w:r>
      <w:r w:rsidRPr="007857DC">
        <w:rPr>
          <w:sz w:val="28"/>
          <w:szCs w:val="28"/>
        </w:rPr>
        <w:t xml:space="preserve"> переходят к </w:t>
      </w:r>
      <w:r>
        <w:rPr>
          <w:sz w:val="28"/>
          <w:szCs w:val="28"/>
        </w:rPr>
        <w:t xml:space="preserve">организаторам и партнерам </w:t>
      </w:r>
      <w:r w:rsidRPr="007857DC">
        <w:rPr>
          <w:sz w:val="28"/>
          <w:szCs w:val="28"/>
        </w:rPr>
        <w:t>конкурса.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b/>
          <w:bCs/>
          <w:sz w:val="28"/>
          <w:szCs w:val="28"/>
        </w:rPr>
        <w:t>4. Порядок проведения Конкурса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4.1. Календарь конкурса:</w:t>
      </w:r>
    </w:p>
    <w:p w:rsidR="0046574C" w:rsidRPr="00595ED5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595ED5">
        <w:rPr>
          <w:sz w:val="28"/>
          <w:szCs w:val="28"/>
          <w:u w:val="single"/>
        </w:rPr>
        <w:lastRenderedPageBreak/>
        <w:t>Срок приема работ</w:t>
      </w:r>
      <w:r w:rsidRPr="00595ED5">
        <w:rPr>
          <w:sz w:val="28"/>
          <w:szCs w:val="28"/>
        </w:rPr>
        <w:t xml:space="preserve">: </w:t>
      </w:r>
      <w:r w:rsidR="00EE3008">
        <w:rPr>
          <w:b/>
          <w:bCs/>
          <w:sz w:val="28"/>
          <w:szCs w:val="28"/>
        </w:rPr>
        <w:t xml:space="preserve">с </w:t>
      </w:r>
      <w:r w:rsidR="009F1F92">
        <w:rPr>
          <w:b/>
          <w:bCs/>
          <w:sz w:val="28"/>
          <w:szCs w:val="28"/>
        </w:rPr>
        <w:t>1</w:t>
      </w:r>
      <w:r w:rsidR="00E219F7">
        <w:rPr>
          <w:b/>
          <w:bCs/>
          <w:sz w:val="28"/>
          <w:szCs w:val="28"/>
        </w:rPr>
        <w:t xml:space="preserve"> марта</w:t>
      </w:r>
      <w:r w:rsidR="00EC3463" w:rsidRPr="00595ED5">
        <w:rPr>
          <w:b/>
          <w:bCs/>
          <w:sz w:val="28"/>
          <w:szCs w:val="28"/>
        </w:rPr>
        <w:t xml:space="preserve"> 20</w:t>
      </w:r>
      <w:r w:rsidR="00A67386">
        <w:rPr>
          <w:b/>
          <w:bCs/>
          <w:sz w:val="28"/>
          <w:szCs w:val="28"/>
        </w:rPr>
        <w:t>2</w:t>
      </w:r>
      <w:r w:rsidR="00223A6C">
        <w:rPr>
          <w:b/>
          <w:bCs/>
          <w:sz w:val="28"/>
          <w:szCs w:val="28"/>
        </w:rPr>
        <w:t>4</w:t>
      </w:r>
      <w:r w:rsidR="00307938" w:rsidRPr="00595ED5">
        <w:rPr>
          <w:b/>
          <w:bCs/>
          <w:sz w:val="28"/>
          <w:szCs w:val="28"/>
        </w:rPr>
        <w:t xml:space="preserve"> года по </w:t>
      </w:r>
      <w:r w:rsidR="009F1F92">
        <w:rPr>
          <w:b/>
          <w:bCs/>
          <w:sz w:val="28"/>
          <w:szCs w:val="28"/>
        </w:rPr>
        <w:t xml:space="preserve">15 </w:t>
      </w:r>
      <w:r w:rsidR="001A644A">
        <w:rPr>
          <w:b/>
          <w:bCs/>
          <w:sz w:val="28"/>
          <w:szCs w:val="28"/>
        </w:rPr>
        <w:t>ноября</w:t>
      </w:r>
      <w:r w:rsidR="00EE31F2">
        <w:rPr>
          <w:b/>
          <w:bCs/>
          <w:sz w:val="28"/>
          <w:szCs w:val="28"/>
        </w:rPr>
        <w:t xml:space="preserve"> </w:t>
      </w:r>
      <w:r w:rsidR="00EC3463" w:rsidRPr="00595ED5">
        <w:rPr>
          <w:b/>
          <w:bCs/>
          <w:sz w:val="28"/>
          <w:szCs w:val="28"/>
        </w:rPr>
        <w:t>20</w:t>
      </w:r>
      <w:r w:rsidR="00A67386">
        <w:rPr>
          <w:b/>
          <w:bCs/>
          <w:sz w:val="28"/>
          <w:szCs w:val="28"/>
        </w:rPr>
        <w:t>2</w:t>
      </w:r>
      <w:r w:rsidR="00223A6C">
        <w:rPr>
          <w:b/>
          <w:bCs/>
          <w:sz w:val="28"/>
          <w:szCs w:val="28"/>
        </w:rPr>
        <w:t>4</w:t>
      </w:r>
      <w:r w:rsidRPr="00595ED5">
        <w:rPr>
          <w:b/>
          <w:bCs/>
          <w:sz w:val="28"/>
          <w:szCs w:val="28"/>
        </w:rPr>
        <w:t xml:space="preserve"> года</w:t>
      </w:r>
      <w:r w:rsidRPr="00595ED5">
        <w:rPr>
          <w:sz w:val="28"/>
          <w:szCs w:val="28"/>
        </w:rPr>
        <w:t>.</w:t>
      </w:r>
    </w:p>
    <w:p w:rsidR="0046574C" w:rsidRPr="00595ED5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595ED5">
        <w:rPr>
          <w:sz w:val="28"/>
          <w:szCs w:val="28"/>
          <w:u w:val="single"/>
        </w:rPr>
        <w:t>Работа жюри</w:t>
      </w:r>
      <w:r w:rsidRPr="00595ED5">
        <w:rPr>
          <w:sz w:val="28"/>
          <w:szCs w:val="28"/>
        </w:rPr>
        <w:t xml:space="preserve">: </w:t>
      </w:r>
      <w:r w:rsidRPr="00595ED5">
        <w:rPr>
          <w:b/>
          <w:sz w:val="28"/>
          <w:szCs w:val="28"/>
        </w:rPr>
        <w:t xml:space="preserve">с </w:t>
      </w:r>
      <w:r w:rsidR="009F1F92">
        <w:rPr>
          <w:b/>
          <w:sz w:val="28"/>
          <w:szCs w:val="28"/>
        </w:rPr>
        <w:t xml:space="preserve">15 </w:t>
      </w:r>
      <w:r w:rsidR="001A644A">
        <w:rPr>
          <w:b/>
          <w:sz w:val="28"/>
          <w:szCs w:val="28"/>
        </w:rPr>
        <w:t>ноября</w:t>
      </w:r>
      <w:r w:rsidR="00EE31F2">
        <w:rPr>
          <w:b/>
          <w:sz w:val="28"/>
          <w:szCs w:val="28"/>
        </w:rPr>
        <w:t xml:space="preserve"> </w:t>
      </w:r>
      <w:r w:rsidR="00EC3463" w:rsidRPr="00595ED5">
        <w:rPr>
          <w:b/>
          <w:sz w:val="28"/>
          <w:szCs w:val="28"/>
        </w:rPr>
        <w:t>20</w:t>
      </w:r>
      <w:r w:rsidR="00A67386">
        <w:rPr>
          <w:b/>
          <w:sz w:val="28"/>
          <w:szCs w:val="28"/>
        </w:rPr>
        <w:t>2</w:t>
      </w:r>
      <w:r w:rsidR="00223A6C">
        <w:rPr>
          <w:b/>
          <w:sz w:val="28"/>
          <w:szCs w:val="28"/>
        </w:rPr>
        <w:t>4</w:t>
      </w:r>
      <w:r w:rsidR="00EC3463" w:rsidRPr="00595ED5">
        <w:rPr>
          <w:b/>
          <w:sz w:val="28"/>
          <w:szCs w:val="28"/>
        </w:rPr>
        <w:t xml:space="preserve"> года по </w:t>
      </w:r>
      <w:r w:rsidR="001A644A">
        <w:rPr>
          <w:b/>
          <w:sz w:val="28"/>
          <w:szCs w:val="28"/>
        </w:rPr>
        <w:t>30 ноября</w:t>
      </w:r>
      <w:r w:rsidR="00EE31F2">
        <w:rPr>
          <w:b/>
          <w:sz w:val="28"/>
          <w:szCs w:val="28"/>
        </w:rPr>
        <w:t xml:space="preserve"> </w:t>
      </w:r>
      <w:r w:rsidR="00EC3463" w:rsidRPr="00595ED5">
        <w:rPr>
          <w:b/>
          <w:sz w:val="28"/>
          <w:szCs w:val="28"/>
        </w:rPr>
        <w:t xml:space="preserve"> 20</w:t>
      </w:r>
      <w:r w:rsidR="00A67386">
        <w:rPr>
          <w:b/>
          <w:sz w:val="28"/>
          <w:szCs w:val="28"/>
        </w:rPr>
        <w:t>2</w:t>
      </w:r>
      <w:r w:rsidR="00223A6C">
        <w:rPr>
          <w:b/>
          <w:sz w:val="28"/>
          <w:szCs w:val="28"/>
        </w:rPr>
        <w:t>4</w:t>
      </w:r>
      <w:r w:rsidRPr="00595ED5">
        <w:rPr>
          <w:b/>
          <w:sz w:val="28"/>
          <w:szCs w:val="28"/>
        </w:rPr>
        <w:t xml:space="preserve"> г</w:t>
      </w:r>
      <w:r w:rsidRPr="00595ED5">
        <w:rPr>
          <w:b/>
          <w:sz w:val="28"/>
          <w:szCs w:val="28"/>
        </w:rPr>
        <w:t>о</w:t>
      </w:r>
      <w:r w:rsidRPr="00595ED5">
        <w:rPr>
          <w:b/>
          <w:sz w:val="28"/>
          <w:szCs w:val="28"/>
        </w:rPr>
        <w:t>да</w:t>
      </w:r>
      <w:r w:rsidRPr="00595ED5">
        <w:rPr>
          <w:sz w:val="28"/>
          <w:szCs w:val="28"/>
        </w:rPr>
        <w:t>.</w:t>
      </w:r>
    </w:p>
    <w:p w:rsidR="0046574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  <w:u w:val="single"/>
        </w:rPr>
        <w:t>Проведение фотовыставки и награждение победителей</w:t>
      </w:r>
      <w:r w:rsidRPr="007857DC">
        <w:rPr>
          <w:sz w:val="28"/>
          <w:szCs w:val="28"/>
        </w:rPr>
        <w:t>: о месте и времени проведения фотовыставки участники оповещаю</w:t>
      </w:r>
      <w:r w:rsidRPr="007857DC">
        <w:rPr>
          <w:sz w:val="28"/>
          <w:szCs w:val="28"/>
        </w:rPr>
        <w:t>т</w:t>
      </w:r>
      <w:r w:rsidRPr="007857DC">
        <w:rPr>
          <w:sz w:val="28"/>
          <w:szCs w:val="28"/>
        </w:rPr>
        <w:t>ся индивидуально и через СМИ.</w:t>
      </w:r>
    </w:p>
    <w:p w:rsidR="00307938" w:rsidRPr="007857DC" w:rsidRDefault="00307938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изменить сроки приема работ, оповестив при этом потенциальных участников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СМИ.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4.2. Требования к конкурсным фотоработам: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в Конкурсе участвуют исключительно работы, сдела</w:t>
      </w:r>
      <w:r w:rsidRPr="007857DC">
        <w:rPr>
          <w:sz w:val="28"/>
          <w:szCs w:val="28"/>
        </w:rPr>
        <w:t>н</w:t>
      </w:r>
      <w:r w:rsidR="00EC3463">
        <w:rPr>
          <w:sz w:val="28"/>
          <w:szCs w:val="28"/>
        </w:rPr>
        <w:t xml:space="preserve">ные в </w:t>
      </w:r>
      <w:r w:rsidR="00EC3463" w:rsidRPr="00CD6F10">
        <w:rPr>
          <w:b/>
          <w:sz w:val="28"/>
          <w:szCs w:val="28"/>
        </w:rPr>
        <w:t>20</w:t>
      </w:r>
      <w:r w:rsidR="007901F2" w:rsidRPr="00CD6F10">
        <w:rPr>
          <w:b/>
          <w:sz w:val="28"/>
          <w:szCs w:val="28"/>
        </w:rPr>
        <w:t>2</w:t>
      </w:r>
      <w:r w:rsidR="00223A6C">
        <w:rPr>
          <w:b/>
          <w:sz w:val="28"/>
          <w:szCs w:val="28"/>
        </w:rPr>
        <w:t>4</w:t>
      </w:r>
      <w:r w:rsidRPr="007857DC">
        <w:rPr>
          <w:sz w:val="28"/>
          <w:szCs w:val="28"/>
        </w:rPr>
        <w:t xml:space="preserve"> году, автором которых является участник;</w:t>
      </w:r>
    </w:p>
    <w:p w:rsidR="0046574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</w:t>
      </w:r>
      <w:r w:rsidR="006E11EA">
        <w:rPr>
          <w:sz w:val="28"/>
          <w:szCs w:val="28"/>
        </w:rPr>
        <w:t xml:space="preserve"> от каждого участника на Конкурс должны быть пре</w:t>
      </w:r>
      <w:r w:rsidR="006E11EA">
        <w:rPr>
          <w:sz w:val="28"/>
          <w:szCs w:val="28"/>
        </w:rPr>
        <w:t>д</w:t>
      </w:r>
      <w:r w:rsidR="006E11EA">
        <w:rPr>
          <w:sz w:val="28"/>
          <w:szCs w:val="28"/>
        </w:rPr>
        <w:t xml:space="preserve">ставлены </w:t>
      </w:r>
      <w:r w:rsidR="006E11EA" w:rsidRPr="006E11EA">
        <w:rPr>
          <w:b/>
          <w:sz w:val="28"/>
          <w:szCs w:val="28"/>
        </w:rPr>
        <w:t>3 (ТРИ)</w:t>
      </w:r>
      <w:r w:rsidR="006E11EA">
        <w:rPr>
          <w:sz w:val="28"/>
          <w:szCs w:val="28"/>
        </w:rPr>
        <w:t xml:space="preserve"> конкурсные работы</w:t>
      </w:r>
      <w:r w:rsidRPr="007857DC">
        <w:rPr>
          <w:sz w:val="28"/>
          <w:szCs w:val="28"/>
        </w:rPr>
        <w:t>;</w:t>
      </w:r>
    </w:p>
    <w:p w:rsidR="006C0FF1" w:rsidRDefault="006C0FF1" w:rsidP="006C0FF1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-       фотографии, не соответствующие </w:t>
      </w:r>
      <w:r w:rsidRPr="00CD6F10">
        <w:rPr>
          <w:b/>
          <w:sz w:val="28"/>
          <w:szCs w:val="28"/>
        </w:rPr>
        <w:t>тематике</w:t>
      </w:r>
      <w:r w:rsidRPr="007857DC">
        <w:rPr>
          <w:sz w:val="28"/>
          <w:szCs w:val="28"/>
        </w:rPr>
        <w:t xml:space="preserve"> конкурса, низкого технич</w:t>
      </w:r>
      <w:r w:rsidRPr="007857DC">
        <w:rPr>
          <w:sz w:val="28"/>
          <w:szCs w:val="28"/>
        </w:rPr>
        <w:t>е</w:t>
      </w:r>
      <w:r w:rsidRPr="007857DC">
        <w:rPr>
          <w:sz w:val="28"/>
          <w:szCs w:val="28"/>
        </w:rPr>
        <w:t>ского качества могут быть отклонены от участия в Конкурсе.</w:t>
      </w:r>
    </w:p>
    <w:p w:rsidR="0046574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работы должны быть</w:t>
      </w:r>
      <w:r w:rsidR="007901F2">
        <w:rPr>
          <w:sz w:val="28"/>
          <w:szCs w:val="28"/>
        </w:rPr>
        <w:t xml:space="preserve"> представлены</w:t>
      </w:r>
      <w:r w:rsidRPr="007857DC">
        <w:rPr>
          <w:sz w:val="28"/>
          <w:szCs w:val="28"/>
        </w:rPr>
        <w:t xml:space="preserve"> в формате </w:t>
      </w:r>
      <w:r w:rsidRPr="007901F2">
        <w:rPr>
          <w:b/>
          <w:sz w:val="28"/>
          <w:szCs w:val="28"/>
        </w:rPr>
        <w:t>JPG</w:t>
      </w:r>
      <w:r w:rsidRPr="007857DC">
        <w:rPr>
          <w:sz w:val="28"/>
          <w:szCs w:val="28"/>
        </w:rPr>
        <w:t>;</w:t>
      </w:r>
    </w:p>
    <w:p w:rsidR="007901F2" w:rsidRPr="007857DC" w:rsidRDefault="007901F2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-       работы должны </w:t>
      </w:r>
      <w:r w:rsidR="003148FC" w:rsidRPr="00595ED5">
        <w:rPr>
          <w:sz w:val="28"/>
          <w:szCs w:val="28"/>
        </w:rPr>
        <w:t xml:space="preserve">иметь </w:t>
      </w:r>
      <w:r w:rsidR="003148FC" w:rsidRPr="00CD6F10">
        <w:rPr>
          <w:b/>
          <w:sz w:val="28"/>
          <w:szCs w:val="28"/>
        </w:rPr>
        <w:t>горизонтальную</w:t>
      </w:r>
      <w:r w:rsidR="003148FC">
        <w:rPr>
          <w:sz w:val="28"/>
          <w:szCs w:val="28"/>
        </w:rPr>
        <w:t xml:space="preserve"> орие</w:t>
      </w:r>
      <w:r w:rsidR="003148FC">
        <w:rPr>
          <w:sz w:val="28"/>
          <w:szCs w:val="28"/>
        </w:rPr>
        <w:t>н</w:t>
      </w:r>
      <w:r w:rsidR="003148FC">
        <w:rPr>
          <w:sz w:val="28"/>
          <w:szCs w:val="28"/>
        </w:rPr>
        <w:t>тацию</w:t>
      </w:r>
      <w:r w:rsidRPr="007857DC">
        <w:rPr>
          <w:sz w:val="28"/>
          <w:szCs w:val="28"/>
        </w:rPr>
        <w:t>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имя файла конкурсной работы должно соответствовать ее названию в заявке (например, - «</w:t>
      </w:r>
      <w:r w:rsidRPr="00CD6F10">
        <w:rPr>
          <w:b/>
          <w:sz w:val="28"/>
          <w:szCs w:val="28"/>
        </w:rPr>
        <w:t>Утро на Сердобе.jpg</w:t>
      </w:r>
      <w:r w:rsidRPr="007857DC">
        <w:rPr>
          <w:sz w:val="28"/>
          <w:szCs w:val="28"/>
        </w:rPr>
        <w:t>»);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-       тематика работ должна соответствовать </w:t>
      </w:r>
      <w:r w:rsidR="006E11EA">
        <w:rPr>
          <w:sz w:val="28"/>
          <w:szCs w:val="28"/>
        </w:rPr>
        <w:t>условиям Ко</w:t>
      </w:r>
      <w:r w:rsidR="006E11EA">
        <w:rPr>
          <w:sz w:val="28"/>
          <w:szCs w:val="28"/>
        </w:rPr>
        <w:t>н</w:t>
      </w:r>
      <w:r w:rsidR="006E11EA">
        <w:rPr>
          <w:sz w:val="28"/>
          <w:szCs w:val="28"/>
        </w:rPr>
        <w:t>курса</w:t>
      </w:r>
      <w:r w:rsidRPr="007857DC">
        <w:rPr>
          <w:sz w:val="28"/>
          <w:szCs w:val="28"/>
        </w:rPr>
        <w:t>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не допускается чрезмерная обработка фотографий в графическом редакторе, искажающая реальный объект съемки;</w:t>
      </w:r>
    </w:p>
    <w:p w:rsidR="0046574C" w:rsidRPr="00BB0DDA" w:rsidRDefault="0046574C" w:rsidP="0046574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857DC">
        <w:rPr>
          <w:sz w:val="28"/>
          <w:szCs w:val="28"/>
        </w:rPr>
        <w:t>-       не допускается наличие каких-либо надписей и логот</w:t>
      </w:r>
      <w:r w:rsidRPr="007857DC">
        <w:rPr>
          <w:sz w:val="28"/>
          <w:szCs w:val="28"/>
        </w:rPr>
        <w:t>и</w:t>
      </w:r>
      <w:r w:rsidRPr="007857DC">
        <w:rPr>
          <w:sz w:val="28"/>
          <w:szCs w:val="28"/>
        </w:rPr>
        <w:t>пов на фотоработах</w:t>
      </w:r>
      <w:r w:rsidR="00BB0DDA" w:rsidRPr="00BB0DDA">
        <w:rPr>
          <w:color w:val="000000"/>
          <w:sz w:val="28"/>
          <w:szCs w:val="28"/>
        </w:rPr>
        <w:t xml:space="preserve">, на изображении не должно быть никаких дат, подписей, </w:t>
      </w:r>
      <w:proofErr w:type="spellStart"/>
      <w:r w:rsidR="00BB0DDA" w:rsidRPr="00BB0DDA">
        <w:rPr>
          <w:color w:val="000000"/>
          <w:sz w:val="28"/>
          <w:szCs w:val="28"/>
        </w:rPr>
        <w:t>копирайтов</w:t>
      </w:r>
      <w:proofErr w:type="spellEnd"/>
      <w:r w:rsidR="00BB0DDA" w:rsidRPr="00BB0DDA">
        <w:rPr>
          <w:color w:val="000000"/>
          <w:sz w:val="28"/>
          <w:szCs w:val="28"/>
        </w:rPr>
        <w:t>, рамочек, бордюров</w:t>
      </w:r>
      <w:r w:rsidRPr="00BB0DDA">
        <w:rPr>
          <w:color w:val="000000"/>
          <w:sz w:val="28"/>
          <w:szCs w:val="28"/>
        </w:rPr>
        <w:t>;</w:t>
      </w:r>
    </w:p>
    <w:p w:rsidR="003148FC" w:rsidRPr="00482429" w:rsidRDefault="006C0FF1" w:rsidP="00595ED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857DC">
        <w:rPr>
          <w:sz w:val="28"/>
          <w:szCs w:val="28"/>
        </w:rPr>
        <w:t>-      </w:t>
      </w:r>
      <w:r>
        <w:rPr>
          <w:color w:val="000000"/>
          <w:sz w:val="28"/>
          <w:szCs w:val="28"/>
        </w:rPr>
        <w:t>и</w:t>
      </w:r>
      <w:r w:rsidRPr="006C0FF1">
        <w:rPr>
          <w:color w:val="000000"/>
          <w:sz w:val="28"/>
          <w:szCs w:val="28"/>
        </w:rPr>
        <w:t>зображение должно соответствовать законодательству РФ об авторских правах.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lastRenderedPageBreak/>
        <w:t>4.3. Оформление и подача заявки:</w:t>
      </w:r>
    </w:p>
    <w:p w:rsidR="0046574C" w:rsidRDefault="0046574C" w:rsidP="009A79CB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</w:t>
      </w:r>
      <w:r>
        <w:rPr>
          <w:sz w:val="28"/>
          <w:szCs w:val="28"/>
        </w:rPr>
        <w:t xml:space="preserve">фотографии </w:t>
      </w:r>
      <w:r w:rsidRPr="007857DC">
        <w:rPr>
          <w:sz w:val="28"/>
          <w:szCs w:val="28"/>
        </w:rPr>
        <w:t xml:space="preserve"> принимаются с сопроводительной заявкой </w:t>
      </w:r>
      <w:r w:rsidR="00F264F1">
        <w:rPr>
          <w:sz w:val="28"/>
          <w:szCs w:val="28"/>
        </w:rPr>
        <w:t xml:space="preserve">в формате </w:t>
      </w:r>
      <w:r w:rsidR="00F264F1" w:rsidRPr="00CD6F10">
        <w:rPr>
          <w:b/>
          <w:sz w:val="28"/>
          <w:szCs w:val="28"/>
          <w:lang w:val="en-US"/>
        </w:rPr>
        <w:t>DOC</w:t>
      </w:r>
      <w:r w:rsidR="00F264F1" w:rsidRPr="00F264F1">
        <w:rPr>
          <w:sz w:val="28"/>
          <w:szCs w:val="28"/>
        </w:rPr>
        <w:t xml:space="preserve"> </w:t>
      </w:r>
      <w:r w:rsidR="00F264F1">
        <w:rPr>
          <w:sz w:val="28"/>
          <w:szCs w:val="28"/>
        </w:rPr>
        <w:t xml:space="preserve">или </w:t>
      </w:r>
      <w:r w:rsidR="00F264F1" w:rsidRPr="00CD6F10">
        <w:rPr>
          <w:b/>
          <w:sz w:val="28"/>
          <w:szCs w:val="28"/>
          <w:lang w:val="en-US"/>
        </w:rPr>
        <w:t>DOCX</w:t>
      </w:r>
      <w:r w:rsidR="00F264F1" w:rsidRPr="00F264F1">
        <w:rPr>
          <w:sz w:val="28"/>
          <w:szCs w:val="28"/>
        </w:rPr>
        <w:t xml:space="preserve"> </w:t>
      </w:r>
      <w:r w:rsidRPr="007857DC">
        <w:rPr>
          <w:sz w:val="28"/>
          <w:szCs w:val="28"/>
        </w:rPr>
        <w:t>на электронную почту</w:t>
      </w:r>
      <w:r w:rsidR="003148FC" w:rsidRPr="003148FC">
        <w:rPr>
          <w:sz w:val="28"/>
          <w:szCs w:val="28"/>
        </w:rPr>
        <w:t xml:space="preserve">: </w:t>
      </w:r>
      <w:hyperlink r:id="rId7" w:history="1">
        <w:r w:rsidR="00A67386" w:rsidRPr="00A67386">
          <w:rPr>
            <w:rStyle w:val="a7"/>
            <w:sz w:val="28"/>
            <w:szCs w:val="28"/>
            <w:shd w:val="clear" w:color="auto" w:fill="FFFFFF"/>
          </w:rPr>
          <w:t>fenolog.penza@yandex.ru</w:t>
        </w:r>
      </w:hyperlink>
      <w:r w:rsidR="00A6738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F264F1" w:rsidRDefault="00F264F1" w:rsidP="00F264F1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-       заявка оформляется </w:t>
      </w:r>
      <w:r w:rsidRPr="00CD6F10">
        <w:rPr>
          <w:b/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Pr="007857DC">
        <w:rPr>
          <w:sz w:val="28"/>
          <w:szCs w:val="28"/>
        </w:rPr>
        <w:t>по ф</w:t>
      </w:r>
      <w:r>
        <w:rPr>
          <w:sz w:val="28"/>
          <w:szCs w:val="28"/>
        </w:rPr>
        <w:t>орме, указанной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№ 2</w:t>
      </w:r>
      <w:r w:rsidRPr="007857DC">
        <w:rPr>
          <w:sz w:val="28"/>
          <w:szCs w:val="28"/>
        </w:rPr>
        <w:t>;</w:t>
      </w:r>
    </w:p>
    <w:p w:rsidR="00F264F1" w:rsidRPr="00F264F1" w:rsidRDefault="00F264F1" w:rsidP="00F264F1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-       </w:t>
      </w:r>
      <w:r>
        <w:rPr>
          <w:sz w:val="28"/>
          <w:szCs w:val="28"/>
        </w:rPr>
        <w:t>в тексте электронного письма</w:t>
      </w:r>
      <w:r w:rsidRPr="00F264F1">
        <w:rPr>
          <w:sz w:val="28"/>
          <w:szCs w:val="28"/>
        </w:rPr>
        <w:t xml:space="preserve"> </w:t>
      </w:r>
      <w:r w:rsidRPr="00CD6F10">
        <w:rPr>
          <w:b/>
          <w:sz w:val="28"/>
          <w:szCs w:val="28"/>
        </w:rPr>
        <w:t>дублируется</w:t>
      </w:r>
      <w:r>
        <w:rPr>
          <w:sz w:val="28"/>
          <w:szCs w:val="28"/>
        </w:rPr>
        <w:t xml:space="preserve"> содержимое заявки</w:t>
      </w:r>
      <w:r w:rsidR="00482429">
        <w:rPr>
          <w:sz w:val="28"/>
          <w:szCs w:val="28"/>
        </w:rPr>
        <w:t xml:space="preserve"> (в виде нумерованного списка)</w:t>
      </w:r>
      <w:r w:rsidRPr="00F264F1">
        <w:rPr>
          <w:sz w:val="28"/>
          <w:szCs w:val="28"/>
        </w:rPr>
        <w:t>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-       в заголовке электронного письма необходимо указать: «</w:t>
      </w:r>
      <w:r w:rsidRPr="00595ED5">
        <w:rPr>
          <w:b/>
          <w:sz w:val="28"/>
          <w:szCs w:val="28"/>
        </w:rPr>
        <w:t>Заявка на фотоконкурс «География Сурск</w:t>
      </w:r>
      <w:r w:rsidRPr="00595ED5">
        <w:rPr>
          <w:b/>
          <w:sz w:val="28"/>
          <w:szCs w:val="28"/>
        </w:rPr>
        <w:t>о</w:t>
      </w:r>
      <w:r w:rsidRPr="00595ED5">
        <w:rPr>
          <w:b/>
          <w:sz w:val="28"/>
          <w:szCs w:val="28"/>
        </w:rPr>
        <w:t>го края</w:t>
      </w:r>
      <w:r w:rsidR="00CD6F10">
        <w:rPr>
          <w:b/>
          <w:sz w:val="28"/>
          <w:szCs w:val="28"/>
        </w:rPr>
        <w:t xml:space="preserve"> - 202</w:t>
      </w:r>
      <w:r w:rsidR="00223A6C">
        <w:rPr>
          <w:b/>
          <w:sz w:val="28"/>
          <w:szCs w:val="28"/>
        </w:rPr>
        <w:t>4</w:t>
      </w:r>
      <w:r w:rsidRPr="007857DC">
        <w:rPr>
          <w:sz w:val="28"/>
          <w:szCs w:val="28"/>
        </w:rPr>
        <w:t>»;</w:t>
      </w:r>
    </w:p>
    <w:p w:rsidR="003148FC" w:rsidRPr="00595ED5" w:rsidRDefault="003148FC" w:rsidP="003148FC">
      <w:pPr>
        <w:spacing w:before="100" w:beforeAutospacing="1" w:after="100" w:afterAutospacing="1"/>
        <w:rPr>
          <w:sz w:val="28"/>
          <w:szCs w:val="28"/>
        </w:rPr>
      </w:pPr>
      <w:r w:rsidRPr="00595ED5">
        <w:rPr>
          <w:sz w:val="28"/>
          <w:szCs w:val="28"/>
        </w:rPr>
        <w:t xml:space="preserve">-       </w:t>
      </w:r>
      <w:r w:rsidR="005D7DA6">
        <w:rPr>
          <w:sz w:val="28"/>
          <w:szCs w:val="28"/>
        </w:rPr>
        <w:t>все отправленные работы, являются по умолчанию «ПРИНЯТЫМИ». Если оргкомитет обнаружит ошибки, вам на них укажут в ответном письме</w:t>
      </w:r>
      <w:r w:rsidRPr="00595ED5">
        <w:rPr>
          <w:sz w:val="28"/>
          <w:szCs w:val="28"/>
        </w:rPr>
        <w:t>;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Присылая фотографии на Конкурс, автор автоматически с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глашается с возможностью их использования оргкомитетом с упоминанием имени автора на своих сайтах, СМИ, фотовыста</w:t>
      </w:r>
      <w:r w:rsidRPr="007857DC">
        <w:rPr>
          <w:sz w:val="28"/>
          <w:szCs w:val="28"/>
        </w:rPr>
        <w:t>в</w:t>
      </w:r>
      <w:r w:rsidRPr="007857DC">
        <w:rPr>
          <w:sz w:val="28"/>
          <w:szCs w:val="28"/>
        </w:rPr>
        <w:t>ках.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b/>
          <w:bCs/>
          <w:sz w:val="28"/>
          <w:szCs w:val="28"/>
        </w:rPr>
        <w:t>5. Подведение результатов Конкурса и награждение п</w:t>
      </w:r>
      <w:r w:rsidRPr="007857DC">
        <w:rPr>
          <w:b/>
          <w:bCs/>
          <w:sz w:val="28"/>
          <w:szCs w:val="28"/>
        </w:rPr>
        <w:t>о</w:t>
      </w:r>
      <w:r w:rsidRPr="007857DC">
        <w:rPr>
          <w:b/>
          <w:bCs/>
          <w:sz w:val="28"/>
          <w:szCs w:val="28"/>
        </w:rPr>
        <w:t>бедителей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5.1. </w:t>
      </w:r>
      <w:r w:rsidR="001921B3">
        <w:rPr>
          <w:sz w:val="28"/>
          <w:szCs w:val="28"/>
        </w:rPr>
        <w:t>Работа жюри строится по принципу оценки каждой р</w:t>
      </w:r>
      <w:r w:rsidR="001921B3">
        <w:rPr>
          <w:sz w:val="28"/>
          <w:szCs w:val="28"/>
        </w:rPr>
        <w:t>а</w:t>
      </w:r>
      <w:r w:rsidR="001921B3">
        <w:rPr>
          <w:sz w:val="28"/>
          <w:szCs w:val="28"/>
        </w:rPr>
        <w:t>боты в отдельности, а не самого автора в целом</w:t>
      </w:r>
      <w:r w:rsidRPr="007857DC">
        <w:rPr>
          <w:sz w:val="28"/>
          <w:szCs w:val="28"/>
        </w:rPr>
        <w:t>.</w:t>
      </w:r>
      <w:r w:rsidR="00390415">
        <w:rPr>
          <w:sz w:val="28"/>
          <w:szCs w:val="28"/>
        </w:rPr>
        <w:t xml:space="preserve"> </w:t>
      </w:r>
      <w:r w:rsidR="00390415" w:rsidRPr="007857DC">
        <w:rPr>
          <w:sz w:val="28"/>
          <w:szCs w:val="28"/>
        </w:rPr>
        <w:t>Комментариев и объяснений по протокольным результатам принятия решений ж</w:t>
      </w:r>
      <w:r w:rsidR="00390415" w:rsidRPr="007857DC">
        <w:rPr>
          <w:sz w:val="28"/>
          <w:szCs w:val="28"/>
        </w:rPr>
        <w:t>ю</w:t>
      </w:r>
      <w:r w:rsidR="00390415" w:rsidRPr="007857DC">
        <w:rPr>
          <w:sz w:val="28"/>
          <w:szCs w:val="28"/>
        </w:rPr>
        <w:t>ри не да</w:t>
      </w:r>
      <w:r w:rsidR="005D7DA6">
        <w:rPr>
          <w:sz w:val="28"/>
          <w:szCs w:val="28"/>
        </w:rPr>
        <w:t>ё</w:t>
      </w:r>
      <w:r w:rsidR="00390415" w:rsidRPr="007857DC">
        <w:rPr>
          <w:sz w:val="28"/>
          <w:szCs w:val="28"/>
        </w:rPr>
        <w:t>т.</w:t>
      </w:r>
    </w:p>
    <w:p w:rsidR="001921B3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5.2. </w:t>
      </w:r>
      <w:r w:rsidR="001921B3">
        <w:rPr>
          <w:sz w:val="28"/>
          <w:szCs w:val="28"/>
        </w:rPr>
        <w:t>Жюри определяет 30 призовых работ, которые включ</w:t>
      </w:r>
      <w:r w:rsidR="001921B3">
        <w:rPr>
          <w:sz w:val="28"/>
          <w:szCs w:val="28"/>
        </w:rPr>
        <w:t>а</w:t>
      </w:r>
      <w:r w:rsidR="001921B3">
        <w:rPr>
          <w:sz w:val="28"/>
          <w:szCs w:val="28"/>
        </w:rPr>
        <w:t xml:space="preserve">ют в себя прошедшие в финал работы после их оценки, </w:t>
      </w:r>
      <w:r w:rsidR="001921B3" w:rsidRPr="00CD6F10">
        <w:rPr>
          <w:b/>
          <w:sz w:val="28"/>
          <w:szCs w:val="28"/>
        </w:rPr>
        <w:t>раздельно</w:t>
      </w:r>
      <w:r w:rsidR="001921B3">
        <w:rPr>
          <w:sz w:val="28"/>
          <w:szCs w:val="28"/>
        </w:rPr>
        <w:t xml:space="preserve"> по каждой квалификационной категории.</w:t>
      </w:r>
      <w:r w:rsidR="00F1610C">
        <w:rPr>
          <w:sz w:val="28"/>
          <w:szCs w:val="28"/>
        </w:rPr>
        <w:t xml:space="preserve"> </w:t>
      </w:r>
    </w:p>
    <w:p w:rsidR="001921B3" w:rsidRDefault="001921B3" w:rsidP="004657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Участники, чьи работы прошли в финал награждаются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зами и дипломами лауреатов </w:t>
      </w:r>
      <w:r w:rsidRPr="00CD6F10">
        <w:rPr>
          <w:b/>
          <w:sz w:val="28"/>
          <w:szCs w:val="28"/>
          <w:lang w:val="en-US"/>
        </w:rPr>
        <w:t>I</w:t>
      </w:r>
      <w:r w:rsidRPr="00CD6F10">
        <w:rPr>
          <w:b/>
          <w:sz w:val="28"/>
          <w:szCs w:val="28"/>
        </w:rPr>
        <w:t xml:space="preserve">, </w:t>
      </w:r>
      <w:r w:rsidRPr="00CD6F10">
        <w:rPr>
          <w:b/>
          <w:sz w:val="28"/>
          <w:szCs w:val="28"/>
          <w:lang w:val="en-US"/>
        </w:rPr>
        <w:t>II</w:t>
      </w:r>
      <w:r w:rsidRPr="00CD6F10">
        <w:rPr>
          <w:b/>
          <w:sz w:val="28"/>
          <w:szCs w:val="28"/>
        </w:rPr>
        <w:t xml:space="preserve"> и </w:t>
      </w:r>
      <w:r w:rsidRPr="00CD6F10">
        <w:rPr>
          <w:b/>
          <w:sz w:val="28"/>
          <w:szCs w:val="28"/>
          <w:lang w:val="en-US"/>
        </w:rPr>
        <w:t>III</w:t>
      </w:r>
      <w:r w:rsidRPr="00CD6F10">
        <w:rPr>
          <w:b/>
          <w:sz w:val="28"/>
          <w:szCs w:val="28"/>
        </w:rPr>
        <w:t xml:space="preserve"> степеней</w:t>
      </w:r>
      <w:r w:rsidR="009618F8">
        <w:rPr>
          <w:sz w:val="28"/>
          <w:szCs w:val="28"/>
        </w:rPr>
        <w:t xml:space="preserve"> (в соответству</w:t>
      </w:r>
      <w:r w:rsidR="009618F8">
        <w:rPr>
          <w:sz w:val="28"/>
          <w:szCs w:val="28"/>
        </w:rPr>
        <w:t>ю</w:t>
      </w:r>
      <w:r w:rsidR="009618F8">
        <w:rPr>
          <w:sz w:val="28"/>
          <w:szCs w:val="28"/>
        </w:rPr>
        <w:t>щей квалификационной категории)</w:t>
      </w:r>
      <w:r>
        <w:rPr>
          <w:sz w:val="28"/>
          <w:szCs w:val="28"/>
        </w:rPr>
        <w:t xml:space="preserve"> за каждую работу отдельно, в соответствии с </w:t>
      </w:r>
      <w:r w:rsidR="00F1610C">
        <w:rPr>
          <w:sz w:val="28"/>
          <w:szCs w:val="28"/>
        </w:rPr>
        <w:t>оценкой,</w:t>
      </w:r>
      <w:r>
        <w:rPr>
          <w:sz w:val="28"/>
          <w:szCs w:val="28"/>
        </w:rPr>
        <w:t xml:space="preserve"> полученной при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жюри.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 5.3. По окончанию работы жюри, победители индивидуал</w:t>
      </w:r>
      <w:r w:rsidRPr="007857DC">
        <w:rPr>
          <w:sz w:val="28"/>
          <w:szCs w:val="28"/>
        </w:rPr>
        <w:t>ь</w:t>
      </w:r>
      <w:r w:rsidRPr="007857DC">
        <w:rPr>
          <w:sz w:val="28"/>
          <w:szCs w:val="28"/>
        </w:rPr>
        <w:t>но и через СМИ оповещаются о результатах в течение 10 кале</w:t>
      </w:r>
      <w:r w:rsidRPr="007857DC">
        <w:rPr>
          <w:sz w:val="28"/>
          <w:szCs w:val="28"/>
        </w:rPr>
        <w:t>н</w:t>
      </w:r>
      <w:r w:rsidRPr="007857DC">
        <w:rPr>
          <w:sz w:val="28"/>
          <w:szCs w:val="28"/>
        </w:rPr>
        <w:t>дарных дней.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 xml:space="preserve"> 5.4. После работы жюри и процедуры оформления работ, </w:t>
      </w:r>
      <w:r w:rsidRPr="007857DC">
        <w:rPr>
          <w:sz w:val="28"/>
          <w:szCs w:val="28"/>
        </w:rPr>
        <w:lastRenderedPageBreak/>
        <w:t>о</w:t>
      </w:r>
      <w:r w:rsidRPr="007857DC">
        <w:rPr>
          <w:sz w:val="28"/>
          <w:szCs w:val="28"/>
        </w:rPr>
        <w:t>р</w:t>
      </w:r>
      <w:r w:rsidRPr="007857DC">
        <w:rPr>
          <w:sz w:val="28"/>
          <w:szCs w:val="28"/>
        </w:rPr>
        <w:t>ганизаторы проводят региональную фотовыставку «География Су</w:t>
      </w:r>
      <w:r w:rsidRPr="007857DC">
        <w:rPr>
          <w:sz w:val="28"/>
          <w:szCs w:val="28"/>
        </w:rPr>
        <w:t>р</w:t>
      </w:r>
      <w:r w:rsidRPr="007857DC">
        <w:rPr>
          <w:sz w:val="28"/>
          <w:szCs w:val="28"/>
        </w:rPr>
        <w:t>ского кр</w:t>
      </w:r>
      <w:r w:rsidR="00EC3463">
        <w:rPr>
          <w:sz w:val="28"/>
          <w:szCs w:val="28"/>
        </w:rPr>
        <w:t xml:space="preserve">ая - </w:t>
      </w:r>
      <w:r w:rsidR="00EC3463" w:rsidRPr="00595ED5">
        <w:rPr>
          <w:sz w:val="28"/>
          <w:szCs w:val="28"/>
        </w:rPr>
        <w:t>20</w:t>
      </w:r>
      <w:r w:rsidR="00A67386">
        <w:rPr>
          <w:sz w:val="28"/>
          <w:szCs w:val="28"/>
        </w:rPr>
        <w:t>2</w:t>
      </w:r>
      <w:r w:rsidR="00223A6C">
        <w:rPr>
          <w:sz w:val="28"/>
          <w:szCs w:val="28"/>
        </w:rPr>
        <w:t>4</w:t>
      </w:r>
      <w:r w:rsidRPr="00595ED5">
        <w:rPr>
          <w:sz w:val="28"/>
          <w:szCs w:val="28"/>
        </w:rPr>
        <w:t>»,</w:t>
      </w:r>
      <w:r w:rsidRPr="007857DC">
        <w:rPr>
          <w:sz w:val="28"/>
          <w:szCs w:val="28"/>
        </w:rPr>
        <w:t xml:space="preserve"> на котором награждаются победители Ко</w:t>
      </w:r>
      <w:r w:rsidRPr="007857DC">
        <w:rPr>
          <w:sz w:val="28"/>
          <w:szCs w:val="28"/>
        </w:rPr>
        <w:t>н</w:t>
      </w:r>
      <w:r w:rsidRPr="007857DC">
        <w:rPr>
          <w:sz w:val="28"/>
          <w:szCs w:val="28"/>
        </w:rPr>
        <w:t>курса дипломами и призами. Конкурс сопровождается праздни</w:t>
      </w:r>
      <w:r w:rsidRPr="007857DC">
        <w:rPr>
          <w:sz w:val="28"/>
          <w:szCs w:val="28"/>
        </w:rPr>
        <w:t>ч</w:t>
      </w:r>
      <w:r w:rsidRPr="007857DC">
        <w:rPr>
          <w:sz w:val="28"/>
          <w:szCs w:val="28"/>
        </w:rPr>
        <w:t>ным концертом, презентациями с выступлением авторов перед а</w:t>
      </w:r>
      <w:r w:rsidRPr="007857DC">
        <w:rPr>
          <w:sz w:val="28"/>
          <w:szCs w:val="28"/>
        </w:rPr>
        <w:t>у</w:t>
      </w:r>
      <w:r w:rsidRPr="007857DC">
        <w:rPr>
          <w:sz w:val="28"/>
          <w:szCs w:val="28"/>
        </w:rPr>
        <w:t>диторией.</w:t>
      </w:r>
      <w:r w:rsidR="00A67386">
        <w:rPr>
          <w:sz w:val="28"/>
          <w:szCs w:val="28"/>
        </w:rPr>
        <w:t xml:space="preserve"> Время проведения – декабрь 202</w:t>
      </w:r>
      <w:r w:rsidR="00223A6C">
        <w:rPr>
          <w:sz w:val="28"/>
          <w:szCs w:val="28"/>
        </w:rPr>
        <w:t>4</w:t>
      </w:r>
      <w:r w:rsidR="001A644A">
        <w:rPr>
          <w:sz w:val="28"/>
          <w:szCs w:val="28"/>
        </w:rPr>
        <w:t xml:space="preserve"> года.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 О месте и времени проведения фотовыставки все участники оповещаются индивидуально и через СМИ.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 Проведение выставки регламентируется специальным п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ложением, которое доводится после работы жюри Конкурса до всех участников и организаторов, спонсоров и информационных партн</w:t>
      </w:r>
      <w:r w:rsidRPr="007857DC">
        <w:rPr>
          <w:sz w:val="28"/>
          <w:szCs w:val="28"/>
        </w:rPr>
        <w:t>е</w:t>
      </w:r>
      <w:r w:rsidRPr="007857DC">
        <w:rPr>
          <w:sz w:val="28"/>
          <w:szCs w:val="28"/>
        </w:rPr>
        <w:t>ров. Возможно проведение пресс-конференции.</w:t>
      </w:r>
    </w:p>
    <w:p w:rsidR="0046574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Лучшие работы будут рекомендованы к публикации разли</w:t>
      </w:r>
      <w:r w:rsidRPr="007857DC">
        <w:rPr>
          <w:sz w:val="28"/>
          <w:szCs w:val="28"/>
        </w:rPr>
        <w:t>ч</w:t>
      </w:r>
      <w:r w:rsidRPr="007857DC">
        <w:rPr>
          <w:sz w:val="28"/>
          <w:szCs w:val="28"/>
        </w:rPr>
        <w:t>ным изданиям. Работы, занявшие первые 10 мест</w:t>
      </w:r>
      <w:r>
        <w:rPr>
          <w:sz w:val="28"/>
          <w:szCs w:val="28"/>
        </w:rPr>
        <w:t>,</w:t>
      </w:r>
      <w:r w:rsidRPr="007857DC">
        <w:rPr>
          <w:sz w:val="28"/>
          <w:szCs w:val="28"/>
        </w:rPr>
        <w:t xml:space="preserve"> будут предл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жены для включения в рекламную, презентационную и др. пр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дукцию, направленную на продвижение туристических объектов</w:t>
      </w:r>
      <w:r>
        <w:rPr>
          <w:sz w:val="28"/>
          <w:szCs w:val="28"/>
        </w:rPr>
        <w:t xml:space="preserve">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зенской области</w:t>
      </w:r>
      <w:r w:rsidRPr="007857DC">
        <w:rPr>
          <w:sz w:val="28"/>
          <w:szCs w:val="28"/>
        </w:rPr>
        <w:t>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b/>
          <w:bCs/>
          <w:sz w:val="28"/>
          <w:szCs w:val="28"/>
        </w:rPr>
        <w:t>6. Финансирование и информационная поддержка Ко</w:t>
      </w:r>
      <w:r w:rsidRPr="007857DC">
        <w:rPr>
          <w:b/>
          <w:bCs/>
          <w:sz w:val="28"/>
          <w:szCs w:val="28"/>
        </w:rPr>
        <w:t>н</w:t>
      </w:r>
      <w:r w:rsidRPr="007857DC">
        <w:rPr>
          <w:b/>
          <w:bCs/>
          <w:sz w:val="28"/>
          <w:szCs w:val="28"/>
        </w:rPr>
        <w:t>курса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 6.1.Финансирование проводится оргкомитетом за счет пр</w:t>
      </w:r>
      <w:r w:rsidRPr="007857DC">
        <w:rPr>
          <w:sz w:val="28"/>
          <w:szCs w:val="28"/>
        </w:rPr>
        <w:t>и</w:t>
      </w:r>
      <w:r w:rsidRPr="007857DC">
        <w:rPr>
          <w:sz w:val="28"/>
          <w:szCs w:val="28"/>
        </w:rPr>
        <w:t>влеченных средств</w:t>
      </w:r>
      <w:r>
        <w:rPr>
          <w:sz w:val="28"/>
          <w:szCs w:val="28"/>
        </w:rPr>
        <w:t>,</w:t>
      </w:r>
      <w:r w:rsidRPr="007857DC">
        <w:rPr>
          <w:sz w:val="28"/>
          <w:szCs w:val="28"/>
        </w:rPr>
        <w:t xml:space="preserve"> в соответствии со сметой расходов.</w:t>
      </w:r>
    </w:p>
    <w:p w:rsidR="0046574C" w:rsidRPr="007857DC" w:rsidRDefault="0046574C" w:rsidP="0046574C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 Спонсорам предоставляется возможность ознакомления с работами, размещения рекламы на всех мероприятия</w:t>
      </w:r>
      <w:r w:rsidR="00F7073A">
        <w:rPr>
          <w:sz w:val="28"/>
          <w:szCs w:val="28"/>
        </w:rPr>
        <w:t>х и интернет-ресурсах Конкурса.</w:t>
      </w:r>
    </w:p>
    <w:p w:rsidR="0046574C" w:rsidRPr="001014AA" w:rsidRDefault="0046574C" w:rsidP="00307938">
      <w:pPr>
        <w:spacing w:before="100" w:beforeAutospacing="1" w:after="100" w:afterAutospacing="1"/>
        <w:rPr>
          <w:sz w:val="28"/>
          <w:szCs w:val="28"/>
        </w:rPr>
      </w:pPr>
      <w:r w:rsidRPr="007857DC">
        <w:rPr>
          <w:sz w:val="28"/>
          <w:szCs w:val="28"/>
        </w:rPr>
        <w:t> 6.2. Информационная поддержка осуществляется реги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нальными СМИ, которые являются информационными партнер</w:t>
      </w:r>
      <w:r w:rsidRPr="007857DC">
        <w:rPr>
          <w:sz w:val="28"/>
          <w:szCs w:val="28"/>
        </w:rPr>
        <w:t>а</w:t>
      </w:r>
      <w:r w:rsidR="00F7073A">
        <w:rPr>
          <w:sz w:val="28"/>
          <w:szCs w:val="28"/>
        </w:rPr>
        <w:t>ми ко</w:t>
      </w:r>
      <w:r w:rsidR="00F7073A">
        <w:rPr>
          <w:sz w:val="28"/>
          <w:szCs w:val="28"/>
        </w:rPr>
        <w:t>н</w:t>
      </w:r>
      <w:r w:rsidR="00F7073A">
        <w:rPr>
          <w:sz w:val="28"/>
          <w:szCs w:val="28"/>
        </w:rPr>
        <w:t>курса</w:t>
      </w:r>
      <w:r w:rsidRPr="007857DC">
        <w:rPr>
          <w:sz w:val="28"/>
          <w:szCs w:val="28"/>
        </w:rPr>
        <w:t>.</w:t>
      </w:r>
      <w:r w:rsidR="00307938">
        <w:rPr>
          <w:sz w:val="28"/>
          <w:szCs w:val="28"/>
        </w:rPr>
        <w:t xml:space="preserve"> </w:t>
      </w:r>
      <w:r w:rsidRPr="007857DC">
        <w:rPr>
          <w:sz w:val="28"/>
          <w:szCs w:val="28"/>
        </w:rPr>
        <w:t>Организаторы в течение всего конкурсного периода освещают текущее состояние Конкурса, публикуют лучшие п</w:t>
      </w:r>
      <w:r w:rsidRPr="007857DC">
        <w:rPr>
          <w:sz w:val="28"/>
          <w:szCs w:val="28"/>
        </w:rPr>
        <w:t>о</w:t>
      </w:r>
      <w:r w:rsidRPr="007857DC">
        <w:rPr>
          <w:sz w:val="28"/>
          <w:szCs w:val="28"/>
        </w:rPr>
        <w:t>ступившие работы, с упоминанием авторов, на популярных р</w:t>
      </w:r>
      <w:r w:rsidRPr="007857DC">
        <w:rPr>
          <w:sz w:val="28"/>
          <w:szCs w:val="28"/>
        </w:rPr>
        <w:t>е</w:t>
      </w:r>
      <w:r w:rsidRPr="007857DC">
        <w:rPr>
          <w:sz w:val="28"/>
          <w:szCs w:val="28"/>
        </w:rPr>
        <w:t>гиональных и</w:t>
      </w:r>
      <w:r w:rsidRPr="007857DC">
        <w:rPr>
          <w:sz w:val="28"/>
          <w:szCs w:val="28"/>
        </w:rPr>
        <w:t>н</w:t>
      </w:r>
      <w:r w:rsidRPr="007857DC">
        <w:rPr>
          <w:sz w:val="28"/>
          <w:szCs w:val="28"/>
        </w:rPr>
        <w:t xml:space="preserve">тернет-ресурсах и </w:t>
      </w:r>
      <w:proofErr w:type="gramStart"/>
      <w:r w:rsidRPr="007857DC">
        <w:rPr>
          <w:sz w:val="28"/>
          <w:szCs w:val="28"/>
        </w:rPr>
        <w:t>сайте</w:t>
      </w:r>
      <w:proofErr w:type="gramEnd"/>
      <w:r w:rsidRPr="007857DC">
        <w:rPr>
          <w:sz w:val="28"/>
          <w:szCs w:val="28"/>
        </w:rPr>
        <w:t xml:space="preserve"> Русского географического общества.</w:t>
      </w:r>
      <w:r w:rsidR="001014AA" w:rsidRPr="001014AA">
        <w:rPr>
          <w:sz w:val="28"/>
          <w:szCs w:val="28"/>
        </w:rPr>
        <w:t xml:space="preserve"> </w:t>
      </w:r>
    </w:p>
    <w:p w:rsidR="0046574C" w:rsidRPr="00595ED5" w:rsidRDefault="0046574C" w:rsidP="00CD6F10">
      <w:pPr>
        <w:spacing w:before="100" w:beforeAutospacing="1" w:after="100" w:afterAutospacing="1"/>
        <w:ind w:firstLine="0"/>
        <w:jc w:val="center"/>
        <w:rPr>
          <w:b/>
          <w:i/>
          <w:sz w:val="28"/>
          <w:szCs w:val="28"/>
        </w:rPr>
      </w:pPr>
      <w:r w:rsidRPr="00307938">
        <w:rPr>
          <w:b/>
          <w:i/>
          <w:sz w:val="28"/>
          <w:szCs w:val="28"/>
        </w:rPr>
        <w:t xml:space="preserve">Организационный комитет желает </w:t>
      </w:r>
      <w:r w:rsidR="00CD6F10">
        <w:rPr>
          <w:b/>
          <w:i/>
          <w:sz w:val="28"/>
          <w:szCs w:val="28"/>
        </w:rPr>
        <w:br/>
      </w:r>
      <w:r w:rsidRPr="00307938">
        <w:rPr>
          <w:b/>
          <w:i/>
          <w:sz w:val="28"/>
          <w:szCs w:val="28"/>
        </w:rPr>
        <w:t>всем участникам победы в конку</w:t>
      </w:r>
      <w:r w:rsidRPr="00307938">
        <w:rPr>
          <w:b/>
          <w:i/>
          <w:sz w:val="28"/>
          <w:szCs w:val="28"/>
        </w:rPr>
        <w:t>р</w:t>
      </w:r>
      <w:r w:rsidRPr="00307938">
        <w:rPr>
          <w:b/>
          <w:i/>
          <w:sz w:val="28"/>
          <w:szCs w:val="28"/>
        </w:rPr>
        <w:t>се!</w:t>
      </w:r>
      <w:r w:rsidR="00482429">
        <w:rPr>
          <w:sz w:val="28"/>
          <w:szCs w:val="28"/>
        </w:rPr>
        <w:br w:type="page"/>
      </w:r>
      <w:r w:rsidRPr="000B7327">
        <w:rPr>
          <w:b/>
          <w:bCs/>
          <w:sz w:val="28"/>
          <w:szCs w:val="28"/>
          <w:lang w:eastAsia="ar-SA"/>
        </w:rPr>
        <w:lastRenderedPageBreak/>
        <w:t>Приложение №1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>к Положению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 xml:space="preserve">о региональном фотоконкурсе 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>«География Сурского края</w:t>
      </w:r>
      <w:r w:rsidR="00CD6F10">
        <w:rPr>
          <w:sz w:val="28"/>
          <w:szCs w:val="28"/>
          <w:lang w:eastAsia="ar-SA"/>
        </w:rPr>
        <w:t xml:space="preserve"> </w:t>
      </w:r>
      <w:r w:rsidR="00EC3463">
        <w:rPr>
          <w:sz w:val="28"/>
          <w:szCs w:val="28"/>
          <w:lang w:eastAsia="ar-SA"/>
        </w:rPr>
        <w:t>-</w:t>
      </w:r>
      <w:r w:rsidR="00CD6F10">
        <w:rPr>
          <w:sz w:val="28"/>
          <w:szCs w:val="28"/>
          <w:lang w:eastAsia="ar-SA"/>
        </w:rPr>
        <w:t xml:space="preserve"> </w:t>
      </w:r>
      <w:r w:rsidR="00EC3463">
        <w:rPr>
          <w:sz w:val="28"/>
          <w:szCs w:val="28"/>
          <w:lang w:eastAsia="ar-SA"/>
        </w:rPr>
        <w:t>20</w:t>
      </w:r>
      <w:r w:rsidR="00A67386">
        <w:rPr>
          <w:sz w:val="28"/>
          <w:szCs w:val="28"/>
          <w:lang w:eastAsia="ar-SA"/>
        </w:rPr>
        <w:t>2</w:t>
      </w:r>
      <w:r w:rsidR="00223A6C">
        <w:rPr>
          <w:sz w:val="28"/>
          <w:szCs w:val="28"/>
          <w:lang w:eastAsia="ar-SA"/>
        </w:rPr>
        <w:t>4</w:t>
      </w:r>
      <w:r w:rsidRPr="000B7327">
        <w:rPr>
          <w:sz w:val="28"/>
          <w:szCs w:val="28"/>
          <w:lang w:eastAsia="ar-SA"/>
        </w:rPr>
        <w:t>»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 xml:space="preserve"> 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</w:p>
    <w:p w:rsidR="0046574C" w:rsidRPr="000B7327" w:rsidRDefault="0046574C" w:rsidP="0046574C">
      <w:pPr>
        <w:ind w:firstLine="0"/>
        <w:jc w:val="center"/>
        <w:rPr>
          <w:b/>
          <w:bCs/>
          <w:sz w:val="28"/>
          <w:szCs w:val="28"/>
          <w:lang w:eastAsia="ar-SA"/>
        </w:rPr>
      </w:pPr>
      <w:r w:rsidRPr="000B7327">
        <w:rPr>
          <w:b/>
          <w:bCs/>
          <w:sz w:val="28"/>
          <w:szCs w:val="28"/>
          <w:lang w:eastAsia="ar-SA"/>
        </w:rPr>
        <w:t xml:space="preserve">О Р Г А Н И З А Ц И О Н </w:t>
      </w:r>
      <w:proofErr w:type="spellStart"/>
      <w:proofErr w:type="gramStart"/>
      <w:r w:rsidRPr="000B7327">
        <w:rPr>
          <w:b/>
          <w:bCs/>
          <w:sz w:val="28"/>
          <w:szCs w:val="28"/>
          <w:lang w:eastAsia="ar-SA"/>
        </w:rPr>
        <w:t>Н</w:t>
      </w:r>
      <w:proofErr w:type="spellEnd"/>
      <w:proofErr w:type="gramEnd"/>
      <w:r w:rsidRPr="000B7327">
        <w:rPr>
          <w:b/>
          <w:bCs/>
          <w:sz w:val="28"/>
          <w:szCs w:val="28"/>
          <w:lang w:eastAsia="ar-SA"/>
        </w:rPr>
        <w:t xml:space="preserve"> Ы Й </w:t>
      </w:r>
      <w:r w:rsidR="009A79CB">
        <w:rPr>
          <w:b/>
          <w:bCs/>
          <w:sz w:val="28"/>
          <w:szCs w:val="28"/>
          <w:lang w:eastAsia="ar-SA"/>
        </w:rPr>
        <w:t xml:space="preserve">    </w:t>
      </w:r>
      <w:r w:rsidRPr="000B7327">
        <w:rPr>
          <w:b/>
          <w:bCs/>
          <w:sz w:val="28"/>
          <w:szCs w:val="28"/>
          <w:lang w:eastAsia="ar-SA"/>
        </w:rPr>
        <w:t>К О М И Т Е Т</w:t>
      </w:r>
    </w:p>
    <w:p w:rsidR="0046574C" w:rsidRPr="000B7327" w:rsidRDefault="0046574C" w:rsidP="0046574C">
      <w:pPr>
        <w:ind w:firstLine="0"/>
        <w:jc w:val="center"/>
        <w:rPr>
          <w:b/>
          <w:bCs/>
          <w:sz w:val="28"/>
          <w:szCs w:val="28"/>
          <w:lang w:eastAsia="ar-SA"/>
        </w:rPr>
      </w:pPr>
    </w:p>
    <w:p w:rsidR="0046574C" w:rsidRPr="000B7327" w:rsidRDefault="0046574C" w:rsidP="0046574C">
      <w:pPr>
        <w:ind w:firstLine="0"/>
        <w:jc w:val="center"/>
        <w:rPr>
          <w:sz w:val="28"/>
          <w:szCs w:val="28"/>
          <w:lang w:eastAsia="ar-SA"/>
        </w:rPr>
      </w:pPr>
    </w:p>
    <w:p w:rsidR="0046574C" w:rsidRPr="000B7327" w:rsidRDefault="0046574C" w:rsidP="0046574C">
      <w:pPr>
        <w:numPr>
          <w:ilvl w:val="1"/>
          <w:numId w:val="2"/>
        </w:numPr>
        <w:jc w:val="left"/>
        <w:rPr>
          <w:b/>
          <w:bCs/>
          <w:sz w:val="28"/>
          <w:szCs w:val="28"/>
          <w:lang w:eastAsia="ar-SA"/>
        </w:rPr>
      </w:pPr>
      <w:r w:rsidRPr="000B7327">
        <w:rPr>
          <w:b/>
          <w:bCs/>
          <w:sz w:val="28"/>
          <w:szCs w:val="28"/>
          <w:lang w:eastAsia="ar-SA"/>
        </w:rPr>
        <w:t>Учредители.</w:t>
      </w:r>
    </w:p>
    <w:p w:rsidR="0046574C" w:rsidRPr="000B7327" w:rsidRDefault="0046574C" w:rsidP="0046574C">
      <w:pPr>
        <w:ind w:firstLine="0"/>
        <w:jc w:val="lef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>1. Пензенское областное отделение Всероссийской обществе</w:t>
      </w:r>
      <w:r w:rsidRPr="000B7327">
        <w:rPr>
          <w:sz w:val="28"/>
          <w:szCs w:val="28"/>
          <w:lang w:eastAsia="ar-SA"/>
        </w:rPr>
        <w:t>н</w:t>
      </w:r>
      <w:r w:rsidRPr="000B7327">
        <w:rPr>
          <w:sz w:val="28"/>
          <w:szCs w:val="28"/>
          <w:lang w:eastAsia="ar-SA"/>
        </w:rPr>
        <w:t>ной организ</w:t>
      </w:r>
      <w:r w:rsidRPr="000B7327">
        <w:rPr>
          <w:sz w:val="28"/>
          <w:szCs w:val="28"/>
          <w:lang w:eastAsia="ar-SA"/>
        </w:rPr>
        <w:t>а</w:t>
      </w:r>
      <w:r w:rsidRPr="000B7327">
        <w:rPr>
          <w:sz w:val="28"/>
          <w:szCs w:val="28"/>
          <w:lang w:eastAsia="ar-SA"/>
        </w:rPr>
        <w:t>ции «Р</w:t>
      </w:r>
      <w:r>
        <w:rPr>
          <w:sz w:val="28"/>
          <w:szCs w:val="28"/>
          <w:lang w:eastAsia="ar-SA"/>
        </w:rPr>
        <w:t>усское географическое общество»;</w:t>
      </w:r>
    </w:p>
    <w:p w:rsidR="0046574C" w:rsidRDefault="0046574C" w:rsidP="0046574C">
      <w:pPr>
        <w:ind w:firstLine="0"/>
        <w:jc w:val="lef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>2. Пензенский областной фонд научно-технического развития.</w:t>
      </w:r>
    </w:p>
    <w:p w:rsidR="008615C4" w:rsidRDefault="008615C4" w:rsidP="0046574C">
      <w:pPr>
        <w:ind w:firstLine="0"/>
        <w:jc w:val="left"/>
        <w:rPr>
          <w:sz w:val="28"/>
          <w:szCs w:val="28"/>
          <w:lang w:eastAsia="ar-SA"/>
        </w:rPr>
      </w:pPr>
    </w:p>
    <w:p w:rsidR="008615C4" w:rsidRPr="008615C4" w:rsidRDefault="008615C4" w:rsidP="0046574C">
      <w:pPr>
        <w:ind w:firstLine="0"/>
        <w:jc w:val="left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8615C4">
        <w:rPr>
          <w:b/>
          <w:sz w:val="28"/>
          <w:szCs w:val="28"/>
          <w:lang w:val="en-US" w:eastAsia="ar-SA"/>
        </w:rPr>
        <w:t>II</w:t>
      </w:r>
      <w:r w:rsidR="00E219F7">
        <w:rPr>
          <w:b/>
          <w:sz w:val="28"/>
          <w:szCs w:val="28"/>
          <w:lang w:eastAsia="ar-SA"/>
        </w:rPr>
        <w:t>. Организаторы и партнеры:</w:t>
      </w:r>
    </w:p>
    <w:p w:rsidR="0046574C" w:rsidRPr="000B7327" w:rsidRDefault="0046574C" w:rsidP="0046574C">
      <w:pPr>
        <w:ind w:firstLine="0"/>
        <w:jc w:val="left"/>
        <w:rPr>
          <w:sz w:val="28"/>
          <w:szCs w:val="28"/>
          <w:lang w:eastAsia="ar-SA"/>
        </w:rPr>
      </w:pPr>
    </w:p>
    <w:p w:rsidR="008615C4" w:rsidRPr="008643D4" w:rsidRDefault="008615C4" w:rsidP="008615C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Законодательное Собрание Пензенской области, </w:t>
      </w:r>
    </w:p>
    <w:p w:rsidR="008643D4" w:rsidRDefault="008643D4" w:rsidP="008615C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Счётная палата Пензенской области;</w:t>
      </w:r>
    </w:p>
    <w:p w:rsidR="008615C4" w:rsidRDefault="008615C4" w:rsidP="008615C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Пензенской области, </w:t>
      </w:r>
    </w:p>
    <w:p w:rsidR="008615C4" w:rsidRDefault="008615C4" w:rsidP="008615C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Министерство лесного, охотничьего хозяйства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родопользования Пензенской области, </w:t>
      </w:r>
    </w:p>
    <w:p w:rsidR="008615C4" w:rsidRDefault="00595ED5" w:rsidP="008615C4">
      <w:pPr>
        <w:numPr>
          <w:ilvl w:val="2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Межрегиональное у</w:t>
      </w:r>
      <w:r w:rsidR="008615C4" w:rsidRPr="007857DC">
        <w:rPr>
          <w:sz w:val="28"/>
          <w:szCs w:val="28"/>
        </w:rPr>
        <w:t>правление федеральной службы по надзору в сфере природополь</w:t>
      </w:r>
      <w:r w:rsidR="008615C4">
        <w:rPr>
          <w:sz w:val="28"/>
          <w:szCs w:val="28"/>
        </w:rPr>
        <w:t xml:space="preserve">зования по </w:t>
      </w:r>
      <w:r>
        <w:rPr>
          <w:sz w:val="28"/>
          <w:szCs w:val="28"/>
        </w:rPr>
        <w:t>Сарато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ской и </w:t>
      </w:r>
      <w:r w:rsidR="008615C4">
        <w:rPr>
          <w:sz w:val="28"/>
          <w:szCs w:val="28"/>
        </w:rPr>
        <w:t>Пензенской обла</w:t>
      </w:r>
      <w:r w:rsidR="008615C4">
        <w:rPr>
          <w:sz w:val="28"/>
          <w:szCs w:val="28"/>
        </w:rPr>
        <w:t>с</w:t>
      </w:r>
      <w:r>
        <w:rPr>
          <w:sz w:val="28"/>
          <w:szCs w:val="28"/>
        </w:rPr>
        <w:t>тям</w:t>
      </w:r>
      <w:r w:rsidR="008615C4">
        <w:rPr>
          <w:sz w:val="28"/>
          <w:szCs w:val="28"/>
        </w:rPr>
        <w:t xml:space="preserve">, </w:t>
      </w:r>
      <w:proofErr w:type="gramEnd"/>
    </w:p>
    <w:p w:rsidR="00E219F7" w:rsidRDefault="00E219F7" w:rsidP="008615C4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АНО «ЗЕЛЁНАЯ ВОЛНА»</w:t>
      </w:r>
    </w:p>
    <w:p w:rsidR="0046574C" w:rsidRDefault="0046574C" w:rsidP="00595ED5">
      <w:pPr>
        <w:ind w:firstLine="0"/>
        <w:rPr>
          <w:sz w:val="28"/>
          <w:szCs w:val="28"/>
        </w:rPr>
      </w:pPr>
    </w:p>
    <w:p w:rsidR="00E219F7" w:rsidRDefault="00E219F7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65586C" w:rsidRDefault="0065586C" w:rsidP="00595ED5">
      <w:pPr>
        <w:ind w:firstLine="0"/>
        <w:rPr>
          <w:sz w:val="28"/>
          <w:szCs w:val="28"/>
        </w:rPr>
      </w:pPr>
    </w:p>
    <w:p w:rsidR="00595ED5" w:rsidRDefault="00595ED5" w:rsidP="00595ED5">
      <w:pPr>
        <w:ind w:firstLine="0"/>
        <w:rPr>
          <w:sz w:val="28"/>
          <w:szCs w:val="28"/>
        </w:rPr>
      </w:pPr>
    </w:p>
    <w:p w:rsidR="00595ED5" w:rsidRPr="000B7327" w:rsidRDefault="00595ED5" w:rsidP="00595ED5">
      <w:pPr>
        <w:ind w:firstLine="0"/>
        <w:rPr>
          <w:sz w:val="28"/>
          <w:szCs w:val="28"/>
        </w:rPr>
      </w:pPr>
    </w:p>
    <w:p w:rsidR="0046574C" w:rsidRPr="000B7327" w:rsidRDefault="0046574C" w:rsidP="0046574C">
      <w:pPr>
        <w:ind w:firstLine="0"/>
        <w:jc w:val="right"/>
        <w:rPr>
          <w:b/>
          <w:bCs/>
          <w:sz w:val="28"/>
          <w:szCs w:val="28"/>
          <w:lang w:eastAsia="ar-SA"/>
        </w:rPr>
      </w:pPr>
      <w:r w:rsidRPr="000B7327">
        <w:rPr>
          <w:b/>
          <w:bCs/>
          <w:sz w:val="28"/>
          <w:szCs w:val="28"/>
          <w:lang w:eastAsia="ar-SA"/>
        </w:rPr>
        <w:lastRenderedPageBreak/>
        <w:t>Приложение №2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>к Положению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 xml:space="preserve">о региональном фотоконкурсе </w:t>
      </w:r>
    </w:p>
    <w:p w:rsidR="0046574C" w:rsidRPr="000B7327" w:rsidRDefault="0046574C" w:rsidP="0046574C">
      <w:pPr>
        <w:ind w:firstLine="0"/>
        <w:jc w:val="right"/>
        <w:rPr>
          <w:sz w:val="28"/>
          <w:szCs w:val="28"/>
          <w:lang w:eastAsia="ar-SA"/>
        </w:rPr>
      </w:pPr>
      <w:r w:rsidRPr="000B7327">
        <w:rPr>
          <w:sz w:val="28"/>
          <w:szCs w:val="28"/>
          <w:lang w:eastAsia="ar-SA"/>
        </w:rPr>
        <w:t>«География Сурского края</w:t>
      </w:r>
      <w:r w:rsidR="00CD6F10">
        <w:rPr>
          <w:sz w:val="28"/>
          <w:szCs w:val="28"/>
          <w:lang w:eastAsia="ar-SA"/>
        </w:rPr>
        <w:t xml:space="preserve"> </w:t>
      </w:r>
      <w:r w:rsidR="005F3043">
        <w:rPr>
          <w:sz w:val="28"/>
          <w:szCs w:val="28"/>
          <w:lang w:eastAsia="ar-SA"/>
        </w:rPr>
        <w:t>-</w:t>
      </w:r>
      <w:r w:rsidR="00CD6F10">
        <w:rPr>
          <w:sz w:val="28"/>
          <w:szCs w:val="28"/>
          <w:lang w:eastAsia="ar-SA"/>
        </w:rPr>
        <w:t xml:space="preserve"> </w:t>
      </w:r>
      <w:r w:rsidR="005F3043">
        <w:rPr>
          <w:sz w:val="28"/>
          <w:szCs w:val="28"/>
          <w:lang w:eastAsia="ar-SA"/>
        </w:rPr>
        <w:t>20</w:t>
      </w:r>
      <w:r w:rsidR="00A67386">
        <w:rPr>
          <w:sz w:val="28"/>
          <w:szCs w:val="28"/>
          <w:lang w:eastAsia="ar-SA"/>
        </w:rPr>
        <w:t>2</w:t>
      </w:r>
      <w:r w:rsidR="00223A6C">
        <w:rPr>
          <w:sz w:val="28"/>
          <w:szCs w:val="28"/>
          <w:lang w:eastAsia="ar-SA"/>
        </w:rPr>
        <w:t>4</w:t>
      </w:r>
      <w:r w:rsidRPr="000B7327">
        <w:rPr>
          <w:sz w:val="28"/>
          <w:szCs w:val="28"/>
          <w:lang w:eastAsia="ar-SA"/>
        </w:rPr>
        <w:t>»</w:t>
      </w:r>
    </w:p>
    <w:p w:rsidR="0046574C" w:rsidRPr="000B7327" w:rsidRDefault="0046574C" w:rsidP="0046574C">
      <w:pPr>
        <w:autoSpaceDE w:val="0"/>
        <w:autoSpaceDN w:val="0"/>
        <w:adjustRightInd w:val="0"/>
        <w:ind w:firstLine="0"/>
        <w:jc w:val="right"/>
        <w:outlineLvl w:val="0"/>
        <w:rPr>
          <w:sz w:val="28"/>
          <w:szCs w:val="28"/>
        </w:rPr>
      </w:pPr>
    </w:p>
    <w:p w:rsidR="0046574C" w:rsidRPr="000B7327" w:rsidRDefault="0046574C" w:rsidP="0046574C">
      <w:pPr>
        <w:tabs>
          <w:tab w:val="left" w:pos="9923"/>
        </w:tabs>
        <w:ind w:right="-1" w:firstLine="0"/>
        <w:rPr>
          <w:sz w:val="28"/>
          <w:szCs w:val="28"/>
        </w:rPr>
      </w:pPr>
    </w:p>
    <w:p w:rsidR="0046574C" w:rsidRPr="00AD675B" w:rsidRDefault="0046574C" w:rsidP="0046574C">
      <w:pPr>
        <w:tabs>
          <w:tab w:val="left" w:pos="9923"/>
        </w:tabs>
        <w:ind w:right="-1" w:firstLine="0"/>
        <w:rPr>
          <w:sz w:val="28"/>
          <w:szCs w:val="28"/>
        </w:rPr>
      </w:pPr>
    </w:p>
    <w:p w:rsidR="0046574C" w:rsidRPr="00AD675B" w:rsidRDefault="0046574C" w:rsidP="0046574C">
      <w:pPr>
        <w:tabs>
          <w:tab w:val="left" w:pos="9923"/>
        </w:tabs>
        <w:ind w:right="-1" w:firstLine="0"/>
        <w:rPr>
          <w:sz w:val="28"/>
          <w:szCs w:val="28"/>
        </w:rPr>
      </w:pPr>
    </w:p>
    <w:p w:rsidR="0046574C" w:rsidRPr="00AD675B" w:rsidRDefault="0046574C" w:rsidP="0046574C">
      <w:pPr>
        <w:tabs>
          <w:tab w:val="left" w:pos="9923"/>
        </w:tabs>
        <w:ind w:right="-1" w:firstLine="0"/>
        <w:jc w:val="center"/>
        <w:rPr>
          <w:b/>
          <w:sz w:val="28"/>
          <w:szCs w:val="28"/>
        </w:rPr>
      </w:pPr>
      <w:r w:rsidRPr="00AD675B">
        <w:rPr>
          <w:b/>
          <w:sz w:val="28"/>
          <w:szCs w:val="28"/>
        </w:rPr>
        <w:t>Заявка</w:t>
      </w:r>
    </w:p>
    <w:p w:rsidR="0046574C" w:rsidRDefault="0046574C" w:rsidP="0046574C">
      <w:pPr>
        <w:tabs>
          <w:tab w:val="left" w:pos="9923"/>
        </w:tabs>
        <w:ind w:right="-1" w:firstLine="0"/>
        <w:jc w:val="center"/>
        <w:rPr>
          <w:sz w:val="28"/>
          <w:szCs w:val="28"/>
        </w:rPr>
      </w:pPr>
      <w:r w:rsidRPr="00AD675B">
        <w:rPr>
          <w:sz w:val="28"/>
          <w:szCs w:val="28"/>
        </w:rPr>
        <w:t>на участие в фотоконкурсе «География Сурского края</w:t>
      </w:r>
      <w:r w:rsidR="00A67386">
        <w:rPr>
          <w:sz w:val="28"/>
          <w:szCs w:val="28"/>
        </w:rPr>
        <w:t xml:space="preserve"> - 202</w:t>
      </w:r>
      <w:r w:rsidR="00223A6C">
        <w:rPr>
          <w:sz w:val="28"/>
          <w:szCs w:val="28"/>
        </w:rPr>
        <w:t>4</w:t>
      </w:r>
      <w:r w:rsidRPr="00AD675B">
        <w:rPr>
          <w:sz w:val="28"/>
          <w:szCs w:val="28"/>
        </w:rPr>
        <w:t>»</w:t>
      </w:r>
    </w:p>
    <w:p w:rsidR="0046574C" w:rsidRPr="00AD675B" w:rsidRDefault="0046574C" w:rsidP="0046574C">
      <w:pPr>
        <w:tabs>
          <w:tab w:val="left" w:pos="9923"/>
        </w:tabs>
        <w:ind w:right="-1" w:firstLine="0"/>
        <w:jc w:val="center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4135"/>
        <w:gridCol w:w="3060"/>
      </w:tblGrid>
      <w:tr w:rsidR="0046574C" w:rsidRPr="00AD675B" w:rsidTr="00C77389">
        <w:trPr>
          <w:trHeight w:val="228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74C" w:rsidRPr="00AD675B" w:rsidRDefault="0046574C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74C" w:rsidRPr="00AD675B" w:rsidRDefault="0046574C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Ф.И.О. конкурсанта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574C" w:rsidRPr="00AD675B" w:rsidRDefault="0046574C" w:rsidP="00C7738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390415">
        <w:trPr>
          <w:trHeight w:val="408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C77389">
        <w:trPr>
          <w:trHeight w:val="228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17514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Место проживания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C77389">
        <w:trPr>
          <w:trHeight w:val="672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17514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Возраст</w:t>
            </w:r>
          </w:p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(на момент подачи з</w:t>
            </w:r>
            <w:r w:rsidRPr="00AD675B">
              <w:rPr>
                <w:color w:val="000000"/>
                <w:sz w:val="28"/>
                <w:szCs w:val="28"/>
              </w:rPr>
              <w:t>а</w:t>
            </w:r>
            <w:r w:rsidRPr="00AD675B">
              <w:rPr>
                <w:color w:val="000000"/>
                <w:sz w:val="28"/>
                <w:szCs w:val="28"/>
              </w:rPr>
              <w:t>явки)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C77389">
        <w:trPr>
          <w:trHeight w:val="228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17514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Контактный тел</w:t>
            </w:r>
            <w:r w:rsidRPr="00AD675B">
              <w:rPr>
                <w:color w:val="000000"/>
                <w:sz w:val="28"/>
                <w:szCs w:val="28"/>
              </w:rPr>
              <w:t>е</w:t>
            </w:r>
            <w:r w:rsidRPr="00AD675B">
              <w:rPr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C77389">
        <w:trPr>
          <w:trHeight w:val="228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D675B">
              <w:rPr>
                <w:color w:val="000000"/>
                <w:sz w:val="28"/>
                <w:szCs w:val="28"/>
              </w:rPr>
              <w:t>e-mail</w:t>
            </w:r>
            <w:proofErr w:type="spellEnd"/>
            <w:r w:rsidRPr="00AD675B">
              <w:rPr>
                <w:color w:val="000000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390415">
        <w:trPr>
          <w:trHeight w:val="1019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AD675B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39041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 xml:space="preserve">Название работы </w:t>
            </w:r>
            <w:r>
              <w:rPr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390415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390415">
        <w:trPr>
          <w:trHeight w:val="1035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AD675B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 xml:space="preserve">Название работы </w:t>
            </w:r>
            <w:r>
              <w:rPr>
                <w:color w:val="000000"/>
                <w:sz w:val="28"/>
                <w:szCs w:val="28"/>
              </w:rPr>
              <w:t>№2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390415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390415">
        <w:trPr>
          <w:trHeight w:val="1034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AD675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 xml:space="preserve">Название работы </w:t>
            </w:r>
            <w:r>
              <w:rPr>
                <w:color w:val="000000"/>
                <w:sz w:val="28"/>
                <w:szCs w:val="28"/>
              </w:rPr>
              <w:t>№3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0415" w:rsidRPr="00AD675B" w:rsidTr="00C77389">
        <w:trPr>
          <w:trHeight w:val="228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390415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D675B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0415" w:rsidRPr="00AD675B" w:rsidRDefault="00390415" w:rsidP="00C7738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6574C" w:rsidRPr="00482429" w:rsidRDefault="0046574C" w:rsidP="0046574C">
      <w:pPr>
        <w:rPr>
          <w:i/>
          <w:sz w:val="28"/>
          <w:szCs w:val="28"/>
        </w:rPr>
      </w:pPr>
      <w:r w:rsidRPr="000B7327">
        <w:rPr>
          <w:sz w:val="28"/>
          <w:szCs w:val="28"/>
        </w:rPr>
        <w:br/>
      </w:r>
      <w:r w:rsidRPr="000B7327">
        <w:rPr>
          <w:sz w:val="28"/>
          <w:szCs w:val="28"/>
        </w:rPr>
        <w:br/>
      </w:r>
      <w:r w:rsidR="00482429" w:rsidRPr="00482429">
        <w:rPr>
          <w:i/>
          <w:sz w:val="28"/>
          <w:szCs w:val="28"/>
        </w:rPr>
        <w:t>(</w:t>
      </w:r>
      <w:r w:rsidR="00482429" w:rsidRPr="00CD6F10">
        <w:rPr>
          <w:i/>
          <w:sz w:val="28"/>
          <w:szCs w:val="28"/>
          <w:u w:val="single"/>
        </w:rPr>
        <w:t>Примечание</w:t>
      </w:r>
      <w:r w:rsidR="00482429" w:rsidRPr="00482429">
        <w:rPr>
          <w:i/>
          <w:sz w:val="28"/>
          <w:szCs w:val="28"/>
        </w:rPr>
        <w:t>: при отсутствии навыков работы в текстовом р</w:t>
      </w:r>
      <w:r w:rsidR="00482429" w:rsidRPr="00482429">
        <w:rPr>
          <w:i/>
          <w:sz w:val="28"/>
          <w:szCs w:val="28"/>
        </w:rPr>
        <w:t>е</w:t>
      </w:r>
      <w:r w:rsidR="00482429" w:rsidRPr="00482429">
        <w:rPr>
          <w:i/>
          <w:sz w:val="28"/>
          <w:szCs w:val="28"/>
        </w:rPr>
        <w:t>дакторе допускается представлять заявку не в виде таблицы, а в виде н</w:t>
      </w:r>
      <w:r w:rsidR="00482429" w:rsidRPr="00482429">
        <w:rPr>
          <w:i/>
          <w:sz w:val="28"/>
          <w:szCs w:val="28"/>
        </w:rPr>
        <w:t>у</w:t>
      </w:r>
      <w:r w:rsidR="00482429" w:rsidRPr="00482429">
        <w:rPr>
          <w:i/>
          <w:sz w:val="28"/>
          <w:szCs w:val="28"/>
        </w:rPr>
        <w:t>мерованного списка.)</w:t>
      </w:r>
    </w:p>
    <w:p w:rsidR="0046574C" w:rsidRDefault="0046574C" w:rsidP="0046574C">
      <w:pPr>
        <w:rPr>
          <w:sz w:val="28"/>
          <w:szCs w:val="28"/>
        </w:rPr>
      </w:pPr>
    </w:p>
    <w:p w:rsidR="0062011B" w:rsidRPr="00153DDC" w:rsidRDefault="0062011B" w:rsidP="003148FC">
      <w:pPr>
        <w:ind w:firstLine="0"/>
        <w:rPr>
          <w:sz w:val="28"/>
          <w:szCs w:val="28"/>
        </w:rPr>
      </w:pPr>
    </w:p>
    <w:sectPr w:rsidR="0062011B" w:rsidRPr="00153DD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38" w:right="1418" w:bottom="899" w:left="2268" w:header="709" w:footer="5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01" w:rsidRDefault="00096001">
      <w:r>
        <w:separator/>
      </w:r>
    </w:p>
  </w:endnote>
  <w:endnote w:type="continuationSeparator" w:id="0">
    <w:p w:rsidR="00096001" w:rsidRDefault="0009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CE" w:rsidRDefault="00C23DCE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23DCE" w:rsidRDefault="00C23D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CE" w:rsidRDefault="00C23DCE">
    <w:pPr>
      <w:pStyle w:val="a3"/>
      <w:ind w:left="-980" w:firstLine="0"/>
      <w:rPr>
        <w:sz w:val="20"/>
        <w:szCs w:val="20"/>
      </w:rPr>
    </w:pP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PAGE  </w:instrText>
    </w:r>
    <w:r>
      <w:rPr>
        <w:rStyle w:val="a4"/>
        <w:sz w:val="20"/>
        <w:szCs w:val="20"/>
      </w:rPr>
      <w:fldChar w:fldCharType="separate"/>
    </w:r>
    <w:r w:rsidR="005D7DA6">
      <w:rPr>
        <w:rStyle w:val="a4"/>
        <w:noProof/>
        <w:sz w:val="20"/>
        <w:szCs w:val="20"/>
      </w:rPr>
      <w:t>6</w:t>
    </w:r>
    <w:r>
      <w:rPr>
        <w:rStyle w:val="a4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01" w:rsidRDefault="00096001">
      <w:r>
        <w:separator/>
      </w:r>
    </w:p>
  </w:footnote>
  <w:footnote w:type="continuationSeparator" w:id="0">
    <w:p w:rsidR="00096001" w:rsidRDefault="00096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CE" w:rsidRDefault="00C23DCE">
    <w:pPr>
      <w:pStyle w:val="a5"/>
    </w:pPr>
    <w:r>
      <w:rPr>
        <w:noProof/>
      </w:rPr>
      <w:pict>
        <v:group id="_x0000_s2055" style="position:absolute;left:0;text-align:left;margin-left:-81pt;margin-top:3.45pt;width:81pt;height:731.8pt;z-index:251658240" coordorigin="1248,778" coordsize="1620,1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248;top:778;width:1620;height:1163">
            <v:imagedata r:id="rId1" o:title="Globus-C"/>
          </v:shape>
          <v:line id="_x0000_s2054" style="position:absolute;flip:x" from="1996,2259" to="2012,15414" strokecolor="blue" strokeweight="5pt">
            <v:stroke linestyle="thickBetweenThin"/>
          </v:line>
          <w10:wrap type="squar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CE" w:rsidRDefault="00C23DCE">
    <w:pPr>
      <w:pStyle w:val="a5"/>
    </w:pPr>
    <w:r>
      <w:rPr>
        <w:noProof/>
      </w:rPr>
      <w:pict>
        <v:group id="_x0000_s2051" style="position:absolute;left:0;text-align:left;margin-left:-1in;margin-top:-8.55pt;width:81pt;height:753.95pt;z-index:251657216" coordorigin="1008,538" coordsize="1620,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1008;top:538;width:1620;height:1163">
            <v:imagedata r:id="rId1" o:title="Globus-C"/>
          </v:shape>
          <v:line id="_x0000_s2050" style="position:absolute;flip:x" from="1763,2019" to="1772,15617" strokecolor="blue" strokeweight="5pt">
            <v:stroke linestyle="thickBetweenThin"/>
          </v:lin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053D3F"/>
    <w:multiLevelType w:val="multilevel"/>
    <w:tmpl w:val="E8BCFD88"/>
    <w:lvl w:ilvl="0">
      <w:start w:val="2"/>
      <w:numFmt w:val="none"/>
      <w:lvlText w:val="3.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3.%2 "/>
      <w:lvlJc w:val="left"/>
      <w:pPr>
        <w:tabs>
          <w:tab w:val="num" w:pos="113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2">
    <w:nsid w:val="0DEF2A9F"/>
    <w:multiLevelType w:val="multilevel"/>
    <w:tmpl w:val="57E09762"/>
    <w:lvl w:ilvl="0">
      <w:start w:val="2"/>
      <w:numFmt w:val="decimal"/>
      <w:lvlText w:val="%1.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2.%2 "/>
      <w:lvlJc w:val="left"/>
      <w:pPr>
        <w:tabs>
          <w:tab w:val="num" w:pos="113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3">
    <w:nsid w:val="14F40563"/>
    <w:multiLevelType w:val="multilevel"/>
    <w:tmpl w:val="66B6AE26"/>
    <w:lvl w:ilvl="0">
      <w:start w:val="1"/>
      <w:numFmt w:val="decimal"/>
      <w:lvlText w:val="%1.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1.%2 "/>
      <w:lvlJc w:val="left"/>
      <w:pPr>
        <w:tabs>
          <w:tab w:val="num" w:pos="1134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4">
    <w:nsid w:val="3EB61DA6"/>
    <w:multiLevelType w:val="multilevel"/>
    <w:tmpl w:val="56FC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4C5EE8"/>
    <w:multiLevelType w:val="multilevel"/>
    <w:tmpl w:val="798ED47E"/>
    <w:lvl w:ilvl="0">
      <w:start w:val="1"/>
      <w:numFmt w:val="decimal"/>
      <w:lvlText w:val="2.6.%1"/>
      <w:lvlJc w:val="left"/>
      <w:pPr>
        <w:ind w:firstLine="567"/>
      </w:pPr>
      <w:rPr>
        <w:rFonts w:cs="Times New Roman"/>
      </w:rPr>
    </w:lvl>
    <w:lvl w:ilvl="1">
      <w:start w:val="1"/>
      <w:numFmt w:val="decimal"/>
      <w:lvlText w:val="2.%2 "/>
      <w:lvlJc w:val="left"/>
      <w:pPr>
        <w:tabs>
          <w:tab w:val="num" w:pos="113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firstLine="56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firstLine="56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firstLine="56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firstLine="56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firstLine="567"/>
      </w:pPr>
      <w:rPr>
        <w:rFonts w:cs="Times New Roman"/>
      </w:rPr>
    </w:lvl>
  </w:abstractNum>
  <w:abstractNum w:abstractNumId="6">
    <w:nsid w:val="5FC37C6B"/>
    <w:multiLevelType w:val="hybridMultilevel"/>
    <w:tmpl w:val="C09A80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DDC"/>
    <w:rsid w:val="0000189F"/>
    <w:rsid w:val="00012B0C"/>
    <w:rsid w:val="00016049"/>
    <w:rsid w:val="000313B2"/>
    <w:rsid w:val="00096001"/>
    <w:rsid w:val="000E589A"/>
    <w:rsid w:val="001014AA"/>
    <w:rsid w:val="00132E8E"/>
    <w:rsid w:val="00136B82"/>
    <w:rsid w:val="00137393"/>
    <w:rsid w:val="00153DDC"/>
    <w:rsid w:val="0017514E"/>
    <w:rsid w:val="001921B3"/>
    <w:rsid w:val="001A0D4D"/>
    <w:rsid w:val="001A3327"/>
    <w:rsid w:val="001A644A"/>
    <w:rsid w:val="001B1781"/>
    <w:rsid w:val="00223A6C"/>
    <w:rsid w:val="002B7EB0"/>
    <w:rsid w:val="00307938"/>
    <w:rsid w:val="003148FC"/>
    <w:rsid w:val="00387C12"/>
    <w:rsid w:val="00390415"/>
    <w:rsid w:val="003949A0"/>
    <w:rsid w:val="003C5C3B"/>
    <w:rsid w:val="003D2AC6"/>
    <w:rsid w:val="003F255E"/>
    <w:rsid w:val="003F4FE8"/>
    <w:rsid w:val="0040075A"/>
    <w:rsid w:val="00437E58"/>
    <w:rsid w:val="0046574C"/>
    <w:rsid w:val="004677E3"/>
    <w:rsid w:val="0047158C"/>
    <w:rsid w:val="0047545C"/>
    <w:rsid w:val="00482429"/>
    <w:rsid w:val="004E4853"/>
    <w:rsid w:val="0055678A"/>
    <w:rsid w:val="0059233C"/>
    <w:rsid w:val="00595ED5"/>
    <w:rsid w:val="005A1BAC"/>
    <w:rsid w:val="005D7DA6"/>
    <w:rsid w:val="005F3043"/>
    <w:rsid w:val="0062011B"/>
    <w:rsid w:val="0065586C"/>
    <w:rsid w:val="00676267"/>
    <w:rsid w:val="006C0FF1"/>
    <w:rsid w:val="006E11EA"/>
    <w:rsid w:val="00731CE6"/>
    <w:rsid w:val="007557D8"/>
    <w:rsid w:val="007901F2"/>
    <w:rsid w:val="007F1CA3"/>
    <w:rsid w:val="007F2B75"/>
    <w:rsid w:val="008615C4"/>
    <w:rsid w:val="008643D4"/>
    <w:rsid w:val="008D021F"/>
    <w:rsid w:val="008D6AFE"/>
    <w:rsid w:val="008D6E5B"/>
    <w:rsid w:val="009618F8"/>
    <w:rsid w:val="009977B1"/>
    <w:rsid w:val="009A79CB"/>
    <w:rsid w:val="009F1F92"/>
    <w:rsid w:val="00A67386"/>
    <w:rsid w:val="00A738BC"/>
    <w:rsid w:val="00A80373"/>
    <w:rsid w:val="00AA521B"/>
    <w:rsid w:val="00B41096"/>
    <w:rsid w:val="00B55487"/>
    <w:rsid w:val="00BB0DDA"/>
    <w:rsid w:val="00C03F3A"/>
    <w:rsid w:val="00C23DCE"/>
    <w:rsid w:val="00C77389"/>
    <w:rsid w:val="00CD6F10"/>
    <w:rsid w:val="00D15A11"/>
    <w:rsid w:val="00D636DE"/>
    <w:rsid w:val="00D70625"/>
    <w:rsid w:val="00D84B3F"/>
    <w:rsid w:val="00E01224"/>
    <w:rsid w:val="00E219F7"/>
    <w:rsid w:val="00E4655B"/>
    <w:rsid w:val="00EC3463"/>
    <w:rsid w:val="00ED3A1D"/>
    <w:rsid w:val="00EE3008"/>
    <w:rsid w:val="00EE31F2"/>
    <w:rsid w:val="00F10476"/>
    <w:rsid w:val="00F119AF"/>
    <w:rsid w:val="00F1610C"/>
    <w:rsid w:val="00F2060E"/>
    <w:rsid w:val="00F264F1"/>
    <w:rsid w:val="00F46753"/>
    <w:rsid w:val="00F7073A"/>
    <w:rsid w:val="00FE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a6">
    <w:name w:val="Содержимое таблицы"/>
    <w:basedOn w:val="a"/>
    <w:rsid w:val="0046574C"/>
    <w:pPr>
      <w:suppressLineNumbers/>
      <w:ind w:firstLine="0"/>
      <w:jc w:val="left"/>
    </w:pPr>
    <w:rPr>
      <w:sz w:val="28"/>
      <w:szCs w:val="20"/>
      <w:lang w:eastAsia="ar-SA"/>
    </w:rPr>
  </w:style>
  <w:style w:type="character" w:styleId="a7">
    <w:name w:val="Hyperlink"/>
    <w:rsid w:val="0046574C"/>
    <w:rPr>
      <w:color w:val="0000FF"/>
      <w:u w:val="single"/>
    </w:rPr>
  </w:style>
  <w:style w:type="paragraph" w:customStyle="1" w:styleId="ListParagraph">
    <w:name w:val="List Paragraph"/>
    <w:basedOn w:val="a"/>
    <w:rsid w:val="0046574C"/>
    <w:pPr>
      <w:widowControl w:val="0"/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10">
    <w:name w:val="Обычный1"/>
    <w:rsid w:val="0046574C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nolog.penz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Sakhalin isl.</Company>
  <LinksUpToDate>false</LinksUpToDate>
  <CharactersWithSpaces>11783</CharactersWithSpaces>
  <SharedDoc>false</SharedDoc>
  <HLinks>
    <vt:vector size="6" baseType="variant"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mailto:fenolog.penza@yandex.ru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VGiMI</dc:creator>
  <cp:lastModifiedBy>Vladimir Sokolov</cp:lastModifiedBy>
  <cp:revision>2</cp:revision>
  <cp:lastPrinted>2012-07-30T06:56:00Z</cp:lastPrinted>
  <dcterms:created xsi:type="dcterms:W3CDTF">2024-02-17T07:51:00Z</dcterms:created>
  <dcterms:modified xsi:type="dcterms:W3CDTF">2024-02-17T07:51:00Z</dcterms:modified>
</cp:coreProperties>
</file>